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7BFE8" w14:textId="77777777" w:rsidR="005C2B68" w:rsidRDefault="005C2B68" w:rsidP="000D1881">
      <w:pPr>
        <w:pStyle w:val="Nadpis4"/>
        <w:jc w:val="center"/>
        <w:rPr>
          <w:sz w:val="28"/>
        </w:rPr>
      </w:pPr>
    </w:p>
    <w:p w14:paraId="601A0038" w14:textId="77777777" w:rsidR="005C2B68" w:rsidRDefault="005C2B68" w:rsidP="000D1881">
      <w:pPr>
        <w:pStyle w:val="Nadpis4"/>
        <w:jc w:val="center"/>
        <w:rPr>
          <w:sz w:val="28"/>
        </w:rPr>
      </w:pPr>
      <w:r>
        <w:rPr>
          <w:sz w:val="28"/>
        </w:rPr>
        <w:t xml:space="preserve">  NÁVRH </w:t>
      </w:r>
    </w:p>
    <w:p w14:paraId="6087557C" w14:textId="77777777" w:rsidR="000D1881" w:rsidRDefault="000D1881" w:rsidP="000D1881">
      <w:pPr>
        <w:pStyle w:val="Nadpis4"/>
        <w:jc w:val="center"/>
        <w:rPr>
          <w:b w:val="0"/>
          <w:sz w:val="28"/>
        </w:rPr>
      </w:pPr>
      <w:r>
        <w:rPr>
          <w:sz w:val="28"/>
        </w:rPr>
        <w:t>S M L O U V A  O  D Í L O</w:t>
      </w:r>
      <w:r w:rsidR="002C3D2C">
        <w:rPr>
          <w:sz w:val="28"/>
        </w:rPr>
        <w:t xml:space="preserve"> </w:t>
      </w:r>
      <w:r w:rsidR="003119A1">
        <w:rPr>
          <w:sz w:val="28"/>
        </w:rPr>
        <w:t xml:space="preserve"> č.</w:t>
      </w:r>
      <w:r w:rsidR="002C3D2C" w:rsidRPr="002C3D2C">
        <w:t xml:space="preserve"> </w:t>
      </w:r>
      <w:r w:rsidR="002C3D2C" w:rsidRPr="000E1116">
        <w:fldChar w:fldCharType="begin">
          <w:ffData>
            <w:name w:val=""/>
            <w:enabled/>
            <w:calcOnExit w:val="0"/>
            <w:textInput/>
          </w:ffData>
        </w:fldChar>
      </w:r>
      <w:r w:rsidR="002C3D2C" w:rsidRPr="000E1116">
        <w:instrText xml:space="preserve"> FORMTEXT </w:instrText>
      </w:r>
      <w:r w:rsidR="002C3D2C" w:rsidRPr="000E1116">
        <w:fldChar w:fldCharType="separate"/>
      </w:r>
      <w:r w:rsidR="002C3D2C" w:rsidRPr="000E1116">
        <w:rPr>
          <w:noProof/>
        </w:rPr>
        <w:t> </w:t>
      </w:r>
      <w:r w:rsidR="002C3D2C" w:rsidRPr="000E1116">
        <w:rPr>
          <w:noProof/>
        </w:rPr>
        <w:t> </w:t>
      </w:r>
      <w:r w:rsidR="002C3D2C" w:rsidRPr="000E1116">
        <w:rPr>
          <w:noProof/>
        </w:rPr>
        <w:t> </w:t>
      </w:r>
      <w:r w:rsidR="002C3D2C" w:rsidRPr="000E1116">
        <w:rPr>
          <w:noProof/>
        </w:rPr>
        <w:t> </w:t>
      </w:r>
      <w:r w:rsidR="002C3D2C" w:rsidRPr="000E1116">
        <w:rPr>
          <w:noProof/>
        </w:rPr>
        <w:t> </w:t>
      </w:r>
      <w:r w:rsidR="002C3D2C" w:rsidRPr="000E1116">
        <w:fldChar w:fldCharType="end"/>
      </w:r>
    </w:p>
    <w:p w14:paraId="42E75A87" w14:textId="77777777" w:rsidR="000D1881" w:rsidRDefault="000D1881" w:rsidP="000D1881">
      <w:pPr>
        <w:spacing w:before="60"/>
        <w:jc w:val="center"/>
        <w:rPr>
          <w:sz w:val="22"/>
        </w:rPr>
      </w:pPr>
      <w:r>
        <w:rPr>
          <w:sz w:val="22"/>
        </w:rPr>
        <w:t xml:space="preserve">uzavřená dle § </w:t>
      </w:r>
      <w:r w:rsidR="005C2B68">
        <w:rPr>
          <w:sz w:val="22"/>
        </w:rPr>
        <w:t xml:space="preserve">2586 </w:t>
      </w:r>
      <w:r>
        <w:rPr>
          <w:sz w:val="22"/>
        </w:rPr>
        <w:t>a následující</w:t>
      </w:r>
      <w:r w:rsidR="0016588D">
        <w:rPr>
          <w:sz w:val="22"/>
        </w:rPr>
        <w:t xml:space="preserve">ch zákona č. </w:t>
      </w:r>
      <w:r w:rsidR="005C2B68">
        <w:rPr>
          <w:sz w:val="22"/>
        </w:rPr>
        <w:t>89/2012 Sb.</w:t>
      </w:r>
      <w:r w:rsidR="00C9631D">
        <w:rPr>
          <w:sz w:val="22"/>
        </w:rPr>
        <w:t>,</w:t>
      </w:r>
      <w:r>
        <w:rPr>
          <w:sz w:val="22"/>
        </w:rPr>
        <w:t xml:space="preserve"> </w:t>
      </w:r>
      <w:r w:rsidR="007B3ED6">
        <w:rPr>
          <w:sz w:val="22"/>
        </w:rPr>
        <w:t>o</w:t>
      </w:r>
      <w:r w:rsidR="0016588D">
        <w:rPr>
          <w:sz w:val="22"/>
        </w:rPr>
        <w:t>bčanský zákoník</w:t>
      </w:r>
      <w:r w:rsidR="00856184">
        <w:rPr>
          <w:sz w:val="22"/>
        </w:rPr>
        <w:t xml:space="preserve"> </w:t>
      </w:r>
      <w:r>
        <w:rPr>
          <w:sz w:val="22"/>
        </w:rPr>
        <w:t>v platném znění</w:t>
      </w:r>
    </w:p>
    <w:p w14:paraId="4088B6C6" w14:textId="77777777" w:rsidR="000D1881" w:rsidRDefault="000D1881" w:rsidP="000D1881">
      <w:pPr>
        <w:pStyle w:val="Textvbloku"/>
        <w:jc w:val="center"/>
        <w:rPr>
          <w:b/>
          <w:sz w:val="22"/>
        </w:rPr>
      </w:pPr>
      <w:r>
        <w:rPr>
          <w:sz w:val="22"/>
        </w:rPr>
        <w:t xml:space="preserve"> </w:t>
      </w:r>
    </w:p>
    <w:p w14:paraId="57D89994" w14:textId="77777777" w:rsidR="000D1881" w:rsidRDefault="000D1881" w:rsidP="000D1881">
      <w:pPr>
        <w:pStyle w:val="Textvbloku"/>
        <w:jc w:val="center"/>
        <w:rPr>
          <w:b/>
          <w:sz w:val="22"/>
        </w:rPr>
      </w:pPr>
    </w:p>
    <w:p w14:paraId="2B889FD4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 xml:space="preserve">I.  SMLUVNÍ STRANY A </w:t>
      </w:r>
      <w:r>
        <w:rPr>
          <w:b/>
          <w:caps/>
          <w:sz w:val="22"/>
        </w:rPr>
        <w:t>Identifikační údaje stavby</w:t>
      </w:r>
      <w:r>
        <w:rPr>
          <w:b/>
          <w:sz w:val="22"/>
        </w:rPr>
        <w:t xml:space="preserve"> :</w:t>
      </w:r>
    </w:p>
    <w:p w14:paraId="3368526C" w14:textId="77777777" w:rsidR="000D1881" w:rsidRPr="00C60AE7" w:rsidRDefault="000D1881" w:rsidP="000D1881">
      <w:pPr>
        <w:pStyle w:val="Textvbloku"/>
        <w:tabs>
          <w:tab w:val="left" w:pos="8647"/>
        </w:tabs>
        <w:rPr>
          <w:b/>
          <w:sz w:val="22"/>
          <w:szCs w:val="22"/>
        </w:rPr>
      </w:pPr>
      <w:r>
        <w:rPr>
          <w:sz w:val="22"/>
        </w:rPr>
        <w:t>---------------------------</w:t>
      </w:r>
      <w:r w:rsidR="002C3D2C">
        <w:rPr>
          <w:sz w:val="22"/>
        </w:rPr>
        <w:t>--------------</w:t>
      </w:r>
      <w:r>
        <w:rPr>
          <w:sz w:val="22"/>
        </w:rPr>
        <w:t>--------------------------------------------------</w:t>
      </w:r>
      <w:r>
        <w:rPr>
          <w:b/>
          <w:sz w:val="22"/>
        </w:rPr>
        <w:br/>
      </w:r>
    </w:p>
    <w:p w14:paraId="442EBADF" w14:textId="77777777" w:rsidR="000D1881" w:rsidRPr="00C60AE7" w:rsidRDefault="000D1881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 w:rsidRPr="00C60AE7">
        <w:rPr>
          <w:sz w:val="22"/>
          <w:szCs w:val="22"/>
        </w:rPr>
        <w:t>Objednatel :</w:t>
      </w:r>
      <w:r w:rsidRPr="00C60AE7">
        <w:rPr>
          <w:sz w:val="22"/>
          <w:szCs w:val="22"/>
        </w:rPr>
        <w:tab/>
        <w:t>Zhotovitel :</w:t>
      </w:r>
    </w:p>
    <w:p w14:paraId="4FC3DB59" w14:textId="77777777" w:rsidR="000D1881" w:rsidRPr="00C60AE7" w:rsidRDefault="000D1881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</w:p>
    <w:p w14:paraId="27C2B31C" w14:textId="49C42ADF" w:rsidR="000D1881" w:rsidRPr="00C60AE7" w:rsidRDefault="00E779B7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 w:rsidRPr="00C60AE7">
        <w:rPr>
          <w:b/>
          <w:sz w:val="22"/>
          <w:szCs w:val="22"/>
        </w:rPr>
        <w:t xml:space="preserve">Město Šlapanice     </w:t>
      </w:r>
      <w:r w:rsidR="00FE4C6A" w:rsidRPr="00C60AE7">
        <w:rPr>
          <w:b/>
          <w:sz w:val="22"/>
          <w:szCs w:val="22"/>
        </w:rPr>
        <w:t xml:space="preserve">                                              </w:t>
      </w:r>
      <w:r w:rsidR="0070640B" w:rsidRPr="00C60AE7">
        <w:rPr>
          <w:b/>
          <w:sz w:val="22"/>
          <w:szCs w:val="22"/>
        </w:rPr>
        <w:t xml:space="preserve"> </w:t>
      </w:r>
      <w:r w:rsidR="00850E94" w:rsidRPr="00C60AE7">
        <w:rPr>
          <w:b/>
          <w:sz w:val="22"/>
          <w:szCs w:val="22"/>
        </w:rPr>
        <w:t xml:space="preserve"> </w:t>
      </w:r>
      <w:r w:rsidR="00C26365">
        <w:rPr>
          <w:b/>
          <w:sz w:val="22"/>
          <w:szCs w:val="22"/>
        </w:rPr>
        <w:tab/>
      </w:r>
      <w:r w:rsidR="00E01AA5" w:rsidRPr="00C60AE7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4C6A" w:rsidRPr="00C60AE7">
        <w:rPr>
          <w:b/>
          <w:sz w:val="22"/>
          <w:szCs w:val="22"/>
        </w:rPr>
        <w:instrText xml:space="preserve"> FORMTEXT </w:instrText>
      </w:r>
      <w:r w:rsidR="00E01AA5" w:rsidRPr="00C60AE7">
        <w:rPr>
          <w:b/>
          <w:sz w:val="22"/>
          <w:szCs w:val="22"/>
        </w:rPr>
      </w:r>
      <w:r w:rsidR="00E01AA5" w:rsidRPr="00C60AE7">
        <w:rPr>
          <w:b/>
          <w:sz w:val="22"/>
          <w:szCs w:val="22"/>
        </w:rPr>
        <w:fldChar w:fldCharType="separate"/>
      </w:r>
      <w:bookmarkStart w:id="0" w:name="_GoBack"/>
      <w:r w:rsidR="00FE4C6A" w:rsidRPr="00C60AE7">
        <w:rPr>
          <w:b/>
          <w:noProof/>
          <w:sz w:val="22"/>
          <w:szCs w:val="22"/>
        </w:rPr>
        <w:t> </w:t>
      </w:r>
      <w:r w:rsidR="00FE4C6A" w:rsidRPr="00C60AE7">
        <w:rPr>
          <w:b/>
          <w:noProof/>
          <w:sz w:val="22"/>
          <w:szCs w:val="22"/>
        </w:rPr>
        <w:t> </w:t>
      </w:r>
      <w:r w:rsidR="00FE4C6A" w:rsidRPr="00C60AE7">
        <w:rPr>
          <w:b/>
          <w:noProof/>
          <w:sz w:val="22"/>
          <w:szCs w:val="22"/>
        </w:rPr>
        <w:t> </w:t>
      </w:r>
      <w:r w:rsidR="00FE4C6A" w:rsidRPr="00C60AE7">
        <w:rPr>
          <w:b/>
          <w:noProof/>
          <w:sz w:val="22"/>
          <w:szCs w:val="22"/>
        </w:rPr>
        <w:t> </w:t>
      </w:r>
      <w:r w:rsidR="00FE4C6A" w:rsidRPr="00C60AE7">
        <w:rPr>
          <w:b/>
          <w:noProof/>
          <w:sz w:val="22"/>
          <w:szCs w:val="22"/>
        </w:rPr>
        <w:t> </w:t>
      </w:r>
      <w:bookmarkEnd w:id="0"/>
      <w:r w:rsidR="00E01AA5" w:rsidRPr="00C60AE7">
        <w:rPr>
          <w:b/>
          <w:sz w:val="22"/>
          <w:szCs w:val="22"/>
        </w:rPr>
        <w:fldChar w:fldCharType="end"/>
      </w:r>
      <w:r w:rsidR="00FE4C6A" w:rsidRPr="00C60AE7">
        <w:rPr>
          <w:b/>
          <w:sz w:val="22"/>
          <w:szCs w:val="22"/>
        </w:rPr>
        <w:tab/>
      </w:r>
    </w:p>
    <w:p w14:paraId="735E017A" w14:textId="77777777" w:rsidR="00FE4C6A" w:rsidRPr="00C60AE7" w:rsidRDefault="00FE4C6A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</w:p>
    <w:p w14:paraId="786B8A05" w14:textId="2AEFB9F5" w:rsidR="000D1881" w:rsidRPr="00C60AE7" w:rsidRDefault="00E779B7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  <w:r w:rsidRPr="00C60AE7">
        <w:rPr>
          <w:sz w:val="22"/>
          <w:szCs w:val="22"/>
        </w:rPr>
        <w:t>Masarykovo náměstí 100/7</w:t>
      </w:r>
      <w:r w:rsidR="000D1881" w:rsidRPr="00C60AE7">
        <w:rPr>
          <w:bCs/>
          <w:sz w:val="22"/>
          <w:szCs w:val="22"/>
        </w:rPr>
        <w:tab/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509AE6D0" w14:textId="77777777" w:rsidR="000D1881" w:rsidRPr="00C60AE7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6195A349" w14:textId="4877E3AE" w:rsidR="000D1881" w:rsidRPr="00C60AE7" w:rsidRDefault="00E779B7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C60AE7">
        <w:rPr>
          <w:sz w:val="22"/>
          <w:szCs w:val="22"/>
        </w:rPr>
        <w:t>664 51 Šlapanice</w:t>
      </w:r>
      <w:r w:rsidR="000D1881" w:rsidRPr="00C60AE7">
        <w:rPr>
          <w:sz w:val="22"/>
          <w:szCs w:val="22"/>
        </w:rPr>
        <w:tab/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44A60CAC" w14:textId="77777777" w:rsidR="000D1881" w:rsidRPr="00C60AE7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31410491" w14:textId="77777777" w:rsidR="000D1881" w:rsidRPr="00C60AE7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C60AE7">
        <w:rPr>
          <w:sz w:val="22"/>
          <w:szCs w:val="22"/>
        </w:rPr>
        <w:t>dále jen „ Objednatel“</w:t>
      </w:r>
      <w:r w:rsidRPr="00C60AE7">
        <w:rPr>
          <w:sz w:val="22"/>
          <w:szCs w:val="22"/>
        </w:rPr>
        <w:tab/>
        <w:t>dále jen „ Zhotovitel“</w:t>
      </w:r>
    </w:p>
    <w:p w14:paraId="2658FF9A" w14:textId="77777777" w:rsidR="000D1881" w:rsidRPr="00C60AE7" w:rsidRDefault="000D1881" w:rsidP="000D1881">
      <w:pPr>
        <w:pStyle w:val="Textvbloku"/>
        <w:rPr>
          <w:sz w:val="22"/>
          <w:szCs w:val="22"/>
        </w:rPr>
      </w:pPr>
      <w:r w:rsidRPr="00C60AE7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3F527104" w14:textId="77777777" w:rsidR="000D1881" w:rsidRPr="00C60AE7" w:rsidRDefault="000D1881" w:rsidP="000D1881">
      <w:pPr>
        <w:pStyle w:val="Textvbloku"/>
        <w:jc w:val="center"/>
        <w:rPr>
          <w:sz w:val="22"/>
          <w:szCs w:val="22"/>
        </w:rPr>
      </w:pPr>
    </w:p>
    <w:p w14:paraId="58C67786" w14:textId="77777777" w:rsidR="000D1881" w:rsidRPr="00C60AE7" w:rsidRDefault="000D1881" w:rsidP="000D1881">
      <w:pPr>
        <w:pStyle w:val="Textvbloku"/>
        <w:jc w:val="center"/>
        <w:rPr>
          <w:sz w:val="22"/>
          <w:szCs w:val="22"/>
        </w:rPr>
      </w:pPr>
      <w:r w:rsidRPr="00C60AE7">
        <w:rPr>
          <w:sz w:val="22"/>
          <w:szCs w:val="22"/>
        </w:rPr>
        <w:t>Osoby oprávněné jednat v záležitostech této předmětné smlouvy</w:t>
      </w:r>
    </w:p>
    <w:p w14:paraId="50E43E0C" w14:textId="77777777" w:rsidR="000D1881" w:rsidRPr="00C60AE7" w:rsidRDefault="000D1881" w:rsidP="000D1881">
      <w:pPr>
        <w:pStyle w:val="Textvbloku"/>
        <w:jc w:val="center"/>
        <w:rPr>
          <w:sz w:val="22"/>
          <w:szCs w:val="22"/>
        </w:rPr>
      </w:pPr>
      <w:r w:rsidRPr="00C60AE7">
        <w:rPr>
          <w:sz w:val="22"/>
          <w:szCs w:val="22"/>
        </w:rPr>
        <w:t>ve věcech smluvních:</w:t>
      </w:r>
    </w:p>
    <w:p w14:paraId="5F2D418D" w14:textId="77777777" w:rsidR="000D1881" w:rsidRPr="00C60AE7" w:rsidRDefault="000D1881" w:rsidP="000D1881">
      <w:pPr>
        <w:pStyle w:val="Textvbloku"/>
        <w:tabs>
          <w:tab w:val="left" w:pos="2410"/>
        </w:tabs>
        <w:rPr>
          <w:sz w:val="22"/>
          <w:szCs w:val="22"/>
        </w:rPr>
      </w:pPr>
    </w:p>
    <w:p w14:paraId="6638AD57" w14:textId="0AD4AEF3" w:rsidR="000D1881" w:rsidRPr="00C60AE7" w:rsidRDefault="00E779B7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C60AE7">
        <w:rPr>
          <w:sz w:val="22"/>
          <w:szCs w:val="22"/>
        </w:rPr>
        <w:t>Mgr. Michaela Trněná, starostka</w:t>
      </w:r>
      <w:r w:rsidR="000D1881" w:rsidRPr="00C60AE7">
        <w:rPr>
          <w:sz w:val="22"/>
          <w:szCs w:val="22"/>
        </w:rPr>
        <w:tab/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275ECAC2" w14:textId="77777777" w:rsidR="000D1881" w:rsidRPr="00C60AE7" w:rsidRDefault="000D1881" w:rsidP="000D1881">
      <w:pPr>
        <w:pStyle w:val="Textvbloku"/>
        <w:tabs>
          <w:tab w:val="left" w:pos="4820"/>
        </w:tabs>
        <w:ind w:left="4140" w:hanging="4140"/>
        <w:rPr>
          <w:sz w:val="22"/>
          <w:szCs w:val="22"/>
        </w:rPr>
      </w:pPr>
    </w:p>
    <w:p w14:paraId="7A953A62" w14:textId="7CADDE33" w:rsidR="000D1881" w:rsidRPr="00C60AE7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C60AE7">
        <w:rPr>
          <w:sz w:val="22"/>
          <w:szCs w:val="22"/>
        </w:rPr>
        <w:t xml:space="preserve">tel. : </w:t>
      </w:r>
      <w:r w:rsidR="00E779B7" w:rsidRPr="00C60AE7">
        <w:rPr>
          <w:sz w:val="22"/>
          <w:szCs w:val="22"/>
        </w:rPr>
        <w:t>533304310</w:t>
      </w:r>
      <w:r w:rsidRPr="00C60AE7">
        <w:rPr>
          <w:sz w:val="22"/>
          <w:szCs w:val="22"/>
        </w:rPr>
        <w:tab/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49EDAD7F" w14:textId="77777777" w:rsidR="000D1881" w:rsidRPr="00C60AE7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3E25D08E" w14:textId="77777777" w:rsidR="000D1881" w:rsidRPr="00C60AE7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C60AE7">
        <w:rPr>
          <w:sz w:val="22"/>
          <w:szCs w:val="22"/>
        </w:rPr>
        <w:t xml:space="preserve">fax : </w:t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4C6A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FE4C6A" w:rsidRPr="00C60AE7">
        <w:rPr>
          <w:noProof/>
          <w:sz w:val="22"/>
          <w:szCs w:val="22"/>
        </w:rPr>
        <w:t> </w:t>
      </w:r>
      <w:r w:rsidR="00FE4C6A" w:rsidRPr="00C60AE7">
        <w:rPr>
          <w:noProof/>
          <w:sz w:val="22"/>
          <w:szCs w:val="22"/>
        </w:rPr>
        <w:t> </w:t>
      </w:r>
      <w:r w:rsidR="00FE4C6A" w:rsidRPr="00C60AE7">
        <w:rPr>
          <w:noProof/>
          <w:sz w:val="22"/>
          <w:szCs w:val="22"/>
        </w:rPr>
        <w:t> </w:t>
      </w:r>
      <w:r w:rsidR="00FE4C6A" w:rsidRPr="00C60AE7">
        <w:rPr>
          <w:noProof/>
          <w:sz w:val="22"/>
          <w:szCs w:val="22"/>
        </w:rPr>
        <w:t> </w:t>
      </w:r>
      <w:r w:rsidR="00FE4C6A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  <w:r w:rsidRPr="00C60AE7">
        <w:rPr>
          <w:sz w:val="22"/>
          <w:szCs w:val="22"/>
        </w:rPr>
        <w:tab/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4BBEB53F" w14:textId="77777777" w:rsidR="000D1881" w:rsidRPr="00C60AE7" w:rsidRDefault="000D1881" w:rsidP="000D1881">
      <w:pPr>
        <w:pStyle w:val="Textvbloku"/>
        <w:tabs>
          <w:tab w:val="left" w:pos="4820"/>
        </w:tabs>
        <w:jc w:val="left"/>
        <w:rPr>
          <w:bCs/>
          <w:sz w:val="22"/>
          <w:szCs w:val="22"/>
        </w:rPr>
      </w:pPr>
    </w:p>
    <w:p w14:paraId="6E3C0DAC" w14:textId="44A3BF5C" w:rsidR="000D1881" w:rsidRPr="00C60AE7" w:rsidRDefault="00FE4C6A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>e</w:t>
      </w:r>
      <w:r w:rsidR="00937B02" w:rsidRPr="00C60AE7">
        <w:rPr>
          <w:sz w:val="22"/>
          <w:szCs w:val="22"/>
        </w:rPr>
        <w:t>mail:</w:t>
      </w:r>
      <w:r w:rsidRPr="00C60AE7">
        <w:rPr>
          <w:sz w:val="22"/>
          <w:szCs w:val="22"/>
        </w:rPr>
        <w:t xml:space="preserve"> </w:t>
      </w:r>
      <w:r w:rsidR="00E779B7" w:rsidRPr="00C60AE7">
        <w:rPr>
          <w:sz w:val="22"/>
          <w:szCs w:val="22"/>
        </w:rPr>
        <w:t>m.trnena@slapanice.cz</w:t>
      </w:r>
      <w:r w:rsidR="0086553D" w:rsidRPr="00C60AE7">
        <w:rPr>
          <w:sz w:val="22"/>
          <w:szCs w:val="22"/>
        </w:rPr>
        <w:t xml:space="preserve"> </w:t>
      </w:r>
      <w:r w:rsidR="00C9631D" w:rsidRPr="00C60AE7">
        <w:rPr>
          <w:sz w:val="22"/>
          <w:szCs w:val="22"/>
        </w:rPr>
        <w:tab/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10E56CE2" w14:textId="77777777" w:rsidR="000D1881" w:rsidRPr="00C60AE7" w:rsidRDefault="000D1881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</w:p>
    <w:p w14:paraId="4C8ED512" w14:textId="77777777" w:rsidR="000D1881" w:rsidRPr="00C60AE7" w:rsidRDefault="000D1881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ab/>
      </w:r>
    </w:p>
    <w:p w14:paraId="1E90EB82" w14:textId="77777777" w:rsidR="000D1881" w:rsidRPr="00C60AE7" w:rsidRDefault="000D1881" w:rsidP="000D1881">
      <w:pPr>
        <w:pStyle w:val="Textvbloku"/>
        <w:tabs>
          <w:tab w:val="left" w:pos="9214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38A79725" w14:textId="77777777" w:rsidR="000D1881" w:rsidRPr="00C60AE7" w:rsidRDefault="000D1881" w:rsidP="000D1881">
      <w:pPr>
        <w:pStyle w:val="Textvbloku"/>
        <w:jc w:val="center"/>
        <w:rPr>
          <w:sz w:val="22"/>
          <w:szCs w:val="22"/>
        </w:rPr>
      </w:pPr>
      <w:r w:rsidRPr="00C60AE7">
        <w:rPr>
          <w:sz w:val="22"/>
          <w:szCs w:val="22"/>
        </w:rPr>
        <w:br/>
        <w:t>Bankovní spojení:</w:t>
      </w:r>
    </w:p>
    <w:p w14:paraId="105E33C5" w14:textId="77777777" w:rsidR="000D1881" w:rsidRPr="00C60AE7" w:rsidRDefault="000D1881" w:rsidP="000D1881">
      <w:pPr>
        <w:pStyle w:val="Textvbloku"/>
        <w:jc w:val="left"/>
        <w:rPr>
          <w:sz w:val="22"/>
          <w:szCs w:val="22"/>
        </w:rPr>
      </w:pPr>
    </w:p>
    <w:p w14:paraId="08F4D16E" w14:textId="4B5D08F0" w:rsidR="00740D29" w:rsidRPr="00C60AE7" w:rsidRDefault="00133850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C60AE7">
        <w:rPr>
          <w:sz w:val="22"/>
          <w:szCs w:val="22"/>
        </w:rPr>
        <w:t>Komerční banka, a.s.</w:t>
      </w:r>
      <w:r w:rsidR="000D1881" w:rsidRPr="00C60AE7">
        <w:rPr>
          <w:sz w:val="22"/>
          <w:szCs w:val="22"/>
        </w:rPr>
        <w:tab/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331319AA" w14:textId="306180D1" w:rsidR="000D1881" w:rsidRPr="00C60AE7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C60AE7">
        <w:rPr>
          <w:sz w:val="22"/>
          <w:szCs w:val="22"/>
        </w:rPr>
        <w:t>č.účtu :</w:t>
      </w:r>
      <w:r w:rsidR="00FE4C6A" w:rsidRPr="00C60AE7">
        <w:rPr>
          <w:sz w:val="22"/>
          <w:szCs w:val="22"/>
        </w:rPr>
        <w:t xml:space="preserve"> </w:t>
      </w:r>
      <w:r w:rsidR="00133850" w:rsidRPr="00C60AE7">
        <w:rPr>
          <w:sz w:val="22"/>
          <w:szCs w:val="22"/>
        </w:rPr>
        <w:t>23122641/0100</w:t>
      </w:r>
      <w:r w:rsidR="00FE4C6A" w:rsidRPr="00C60AE7">
        <w:rPr>
          <w:sz w:val="22"/>
          <w:szCs w:val="22"/>
        </w:rPr>
        <w:tab/>
      </w:r>
      <w:r w:rsidRPr="00C60AE7">
        <w:rPr>
          <w:sz w:val="22"/>
          <w:szCs w:val="22"/>
        </w:rPr>
        <w:t xml:space="preserve">číslo účtu : </w:t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7ECC6B24" w14:textId="77777777" w:rsidR="000D1881" w:rsidRPr="00C60AE7" w:rsidRDefault="000D1881" w:rsidP="000D1881">
      <w:pPr>
        <w:pStyle w:val="Textvbloku"/>
        <w:jc w:val="left"/>
        <w:rPr>
          <w:sz w:val="22"/>
          <w:szCs w:val="22"/>
        </w:rPr>
      </w:pPr>
      <w:r w:rsidRPr="00C60AE7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033742DC" w14:textId="77777777" w:rsidR="000D1881" w:rsidRPr="00C60AE7" w:rsidRDefault="000D1881" w:rsidP="000D1881">
      <w:pPr>
        <w:pStyle w:val="Textvbloku"/>
        <w:jc w:val="left"/>
        <w:rPr>
          <w:sz w:val="22"/>
          <w:szCs w:val="22"/>
        </w:rPr>
      </w:pPr>
    </w:p>
    <w:p w14:paraId="7A0CB248" w14:textId="77777777" w:rsidR="000D1881" w:rsidRPr="00C60AE7" w:rsidRDefault="000D1881" w:rsidP="000D1881">
      <w:pPr>
        <w:pStyle w:val="Textvbloku"/>
        <w:jc w:val="center"/>
        <w:rPr>
          <w:sz w:val="22"/>
          <w:szCs w:val="22"/>
        </w:rPr>
      </w:pPr>
      <w:r w:rsidRPr="00C60AE7">
        <w:rPr>
          <w:sz w:val="22"/>
          <w:szCs w:val="22"/>
        </w:rPr>
        <w:t>Identifikační číslo:</w:t>
      </w:r>
    </w:p>
    <w:p w14:paraId="5420757C" w14:textId="77777777" w:rsidR="00C9631D" w:rsidRPr="00C60AE7" w:rsidRDefault="00C9631D" w:rsidP="000D1881">
      <w:pPr>
        <w:pStyle w:val="Textvbloku"/>
        <w:jc w:val="center"/>
        <w:rPr>
          <w:sz w:val="22"/>
          <w:szCs w:val="22"/>
        </w:rPr>
      </w:pPr>
    </w:p>
    <w:p w14:paraId="7C47F43A" w14:textId="6C99D0AF" w:rsidR="000D1881" w:rsidRPr="00C60AE7" w:rsidRDefault="00E779B7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>002</w:t>
      </w:r>
      <w:r w:rsidR="00C26365">
        <w:rPr>
          <w:sz w:val="22"/>
          <w:szCs w:val="22"/>
        </w:rPr>
        <w:t xml:space="preserve"> </w:t>
      </w:r>
      <w:r w:rsidRPr="00C60AE7">
        <w:rPr>
          <w:sz w:val="22"/>
          <w:szCs w:val="22"/>
        </w:rPr>
        <w:t>82</w:t>
      </w:r>
      <w:r w:rsidR="00C26365">
        <w:rPr>
          <w:sz w:val="22"/>
          <w:szCs w:val="22"/>
        </w:rPr>
        <w:t xml:space="preserve"> </w:t>
      </w:r>
      <w:r w:rsidRPr="00C60AE7">
        <w:rPr>
          <w:sz w:val="22"/>
          <w:szCs w:val="22"/>
        </w:rPr>
        <w:t>651</w:t>
      </w:r>
      <w:r w:rsidR="000D1881" w:rsidRPr="00C60AE7">
        <w:rPr>
          <w:sz w:val="22"/>
          <w:szCs w:val="22"/>
        </w:rPr>
        <w:tab/>
        <w:t xml:space="preserve">  </w:t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3EE7275F" w14:textId="0BFD6ABF" w:rsidR="009D09E2" w:rsidRPr="00C60AE7" w:rsidRDefault="000D1881" w:rsidP="00C60AE7">
      <w:pPr>
        <w:pStyle w:val="Textvbloku"/>
        <w:rPr>
          <w:sz w:val="22"/>
          <w:szCs w:val="22"/>
        </w:rPr>
      </w:pPr>
      <w:r w:rsidRPr="00C60AE7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44DE307E" w14:textId="77777777" w:rsidR="00FD0D96" w:rsidRPr="00C60AE7" w:rsidRDefault="00FD0D96" w:rsidP="0069565D">
      <w:pPr>
        <w:pStyle w:val="Textvbloku"/>
        <w:ind w:firstLine="709"/>
        <w:jc w:val="center"/>
        <w:rPr>
          <w:sz w:val="22"/>
          <w:szCs w:val="22"/>
        </w:rPr>
      </w:pPr>
    </w:p>
    <w:p w14:paraId="1AF72878" w14:textId="77777777" w:rsidR="0069565D" w:rsidRPr="00C60AE7" w:rsidRDefault="0069565D" w:rsidP="0069565D">
      <w:pPr>
        <w:pStyle w:val="Textvbloku"/>
        <w:ind w:firstLine="709"/>
        <w:jc w:val="center"/>
        <w:rPr>
          <w:sz w:val="22"/>
          <w:szCs w:val="22"/>
        </w:rPr>
      </w:pPr>
      <w:r w:rsidRPr="00C60AE7">
        <w:rPr>
          <w:sz w:val="22"/>
          <w:szCs w:val="22"/>
        </w:rPr>
        <w:t>Daňové identifikační číslo:</w:t>
      </w:r>
    </w:p>
    <w:p w14:paraId="16D83D24" w14:textId="77777777" w:rsidR="0069565D" w:rsidRPr="00C60AE7" w:rsidRDefault="0069565D" w:rsidP="0069565D">
      <w:pPr>
        <w:pStyle w:val="Textvbloku"/>
        <w:jc w:val="left"/>
        <w:rPr>
          <w:sz w:val="22"/>
          <w:szCs w:val="22"/>
        </w:rPr>
      </w:pPr>
    </w:p>
    <w:p w14:paraId="00AE54BD" w14:textId="55C996D2" w:rsidR="0069565D" w:rsidRPr="00C60AE7" w:rsidRDefault="00850E94" w:rsidP="0069565D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>CZ</w:t>
      </w:r>
      <w:r w:rsidR="00E779B7" w:rsidRPr="00C60AE7">
        <w:rPr>
          <w:sz w:val="22"/>
          <w:szCs w:val="22"/>
        </w:rPr>
        <w:t>00282651</w:t>
      </w:r>
      <w:r w:rsidR="0069565D" w:rsidRPr="00C60AE7">
        <w:rPr>
          <w:sz w:val="22"/>
          <w:szCs w:val="22"/>
        </w:rPr>
        <w:tab/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9565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69565D" w:rsidRPr="00C60AE7">
        <w:rPr>
          <w:noProof/>
          <w:sz w:val="22"/>
          <w:szCs w:val="22"/>
        </w:rPr>
        <w:t> </w:t>
      </w:r>
      <w:r w:rsidR="0069565D" w:rsidRPr="00C60AE7">
        <w:rPr>
          <w:noProof/>
          <w:sz w:val="22"/>
          <w:szCs w:val="22"/>
        </w:rPr>
        <w:t> </w:t>
      </w:r>
      <w:r w:rsidR="0069565D" w:rsidRPr="00C60AE7">
        <w:rPr>
          <w:noProof/>
          <w:sz w:val="22"/>
          <w:szCs w:val="22"/>
        </w:rPr>
        <w:t> </w:t>
      </w:r>
      <w:r w:rsidR="0069565D" w:rsidRPr="00C60AE7">
        <w:rPr>
          <w:noProof/>
          <w:sz w:val="22"/>
          <w:szCs w:val="22"/>
        </w:rPr>
        <w:t> </w:t>
      </w:r>
      <w:r w:rsidR="0069565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3AF59527" w14:textId="77777777" w:rsidR="0069565D" w:rsidRPr="00C60AE7" w:rsidRDefault="0069565D" w:rsidP="00A36E1A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>--------------------------------------------------------------------------------------------------------------------------------</w:t>
      </w:r>
    </w:p>
    <w:p w14:paraId="7A67BF60" w14:textId="77777777" w:rsidR="0069565D" w:rsidRPr="00C60AE7" w:rsidRDefault="0069565D" w:rsidP="000D1881">
      <w:pPr>
        <w:pStyle w:val="Textvbloku"/>
        <w:ind w:left="4248" w:firstLine="708"/>
        <w:rPr>
          <w:sz w:val="22"/>
          <w:szCs w:val="22"/>
        </w:rPr>
      </w:pPr>
    </w:p>
    <w:p w14:paraId="7925B2BE" w14:textId="77777777" w:rsidR="000D1881" w:rsidRPr="00C60AE7" w:rsidRDefault="000D1881" w:rsidP="00C9631D">
      <w:pPr>
        <w:pStyle w:val="Textvbloku"/>
        <w:ind w:left="4820" w:hanging="6"/>
        <w:rPr>
          <w:sz w:val="22"/>
          <w:szCs w:val="22"/>
        </w:rPr>
      </w:pPr>
      <w:r w:rsidRPr="00C60AE7">
        <w:rPr>
          <w:sz w:val="22"/>
          <w:szCs w:val="22"/>
        </w:rPr>
        <w:lastRenderedPageBreak/>
        <w:t>Zhotovitel je zapsán v obchodním rejstříku u</w:t>
      </w:r>
    </w:p>
    <w:p w14:paraId="36472061" w14:textId="77777777" w:rsidR="000D1881" w:rsidRPr="00C60AE7" w:rsidRDefault="00E01AA5" w:rsidP="000D1881">
      <w:pPr>
        <w:pStyle w:val="Textvbloku"/>
        <w:ind w:left="4820" w:hanging="6"/>
        <w:rPr>
          <w:sz w:val="22"/>
          <w:szCs w:val="22"/>
        </w:rPr>
      </w:pPr>
      <w:r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Pr="00C60AE7">
        <w:rPr>
          <w:sz w:val="22"/>
          <w:szCs w:val="22"/>
        </w:rPr>
      </w:r>
      <w:r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Pr="00C60AE7">
        <w:rPr>
          <w:sz w:val="22"/>
          <w:szCs w:val="22"/>
        </w:rPr>
        <w:fldChar w:fldCharType="end"/>
      </w:r>
    </w:p>
    <w:p w14:paraId="61B1FEBB" w14:textId="77777777" w:rsidR="000D1881" w:rsidRPr="00C60AE7" w:rsidRDefault="000D1881" w:rsidP="000D1881">
      <w:pPr>
        <w:pStyle w:val="Textvbloku"/>
        <w:ind w:left="4820" w:hanging="6"/>
        <w:rPr>
          <w:sz w:val="22"/>
          <w:szCs w:val="22"/>
        </w:rPr>
      </w:pPr>
      <w:r w:rsidRPr="00C60AE7">
        <w:rPr>
          <w:sz w:val="22"/>
          <w:szCs w:val="22"/>
        </w:rPr>
        <w:t xml:space="preserve">oddíl </w:t>
      </w:r>
      <w:r w:rsidR="003119A1" w:rsidRPr="00C60AE7">
        <w:rPr>
          <w:sz w:val="22"/>
          <w:szCs w:val="22"/>
        </w:rPr>
        <w:t xml:space="preserve"> </w:t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  <w:r w:rsidR="00C9631D" w:rsidRPr="00C60AE7">
        <w:rPr>
          <w:sz w:val="22"/>
          <w:szCs w:val="22"/>
        </w:rPr>
        <w:t xml:space="preserve"> </w:t>
      </w:r>
      <w:r w:rsidRPr="00C60AE7">
        <w:rPr>
          <w:sz w:val="22"/>
          <w:szCs w:val="22"/>
        </w:rPr>
        <w:t>vložka č</w:t>
      </w:r>
      <w:r w:rsidR="00C9631D" w:rsidRPr="00C60AE7">
        <w:rPr>
          <w:sz w:val="22"/>
          <w:szCs w:val="22"/>
        </w:rPr>
        <w:t xml:space="preserve">. </w:t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C9631D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04862F71" w14:textId="77777777" w:rsidR="000D1881" w:rsidRPr="00C60AE7" w:rsidRDefault="000D1881" w:rsidP="00A36E1A">
      <w:pPr>
        <w:pStyle w:val="Textvbloku"/>
        <w:tabs>
          <w:tab w:val="left" w:pos="9356"/>
        </w:tabs>
        <w:rPr>
          <w:b/>
          <w:sz w:val="22"/>
          <w:szCs w:val="22"/>
        </w:rPr>
      </w:pPr>
      <w:r w:rsidRPr="00C60AE7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2AD6BDEC" w14:textId="77777777" w:rsidR="00C9631D" w:rsidRPr="00C60AE7" w:rsidRDefault="00C9631D" w:rsidP="000D1881">
      <w:pPr>
        <w:pStyle w:val="Textvbloku"/>
        <w:tabs>
          <w:tab w:val="num" w:pos="0"/>
        </w:tabs>
        <w:rPr>
          <w:b/>
          <w:sz w:val="22"/>
          <w:szCs w:val="22"/>
        </w:rPr>
      </w:pPr>
    </w:p>
    <w:p w14:paraId="0B40BF3C" w14:textId="77777777" w:rsidR="000D1881" w:rsidRPr="00C60AE7" w:rsidRDefault="000D1881" w:rsidP="000D1881">
      <w:pPr>
        <w:pStyle w:val="Textvbloku"/>
        <w:tabs>
          <w:tab w:val="num" w:pos="0"/>
        </w:tabs>
        <w:rPr>
          <w:b/>
          <w:sz w:val="22"/>
          <w:szCs w:val="22"/>
        </w:rPr>
      </w:pPr>
      <w:r w:rsidRPr="00C60AE7">
        <w:rPr>
          <w:sz w:val="22"/>
          <w:szCs w:val="22"/>
        </w:rPr>
        <w:t>Objednatel je právnickou</w:t>
      </w:r>
      <w:r w:rsidRPr="00C60AE7">
        <w:rPr>
          <w:i/>
          <w:sz w:val="22"/>
          <w:szCs w:val="22"/>
        </w:rPr>
        <w:t xml:space="preserve"> </w:t>
      </w:r>
      <w:r w:rsidRPr="00C60AE7">
        <w:rPr>
          <w:sz w:val="22"/>
          <w:szCs w:val="22"/>
        </w:rPr>
        <w:t xml:space="preserve">osobou a prohlašuje, že má veškerá práva a způsobilost k tomu, aby plnil závazky vyplývající z uzavřené smlouvy a že neexistují žádné právní překážky, které by bránily či omezovaly plnění jeho závazků. </w:t>
      </w:r>
    </w:p>
    <w:p w14:paraId="4DF512A0" w14:textId="77777777" w:rsidR="000D1881" w:rsidRPr="00C60AE7" w:rsidRDefault="000D1881" w:rsidP="000D1881">
      <w:pPr>
        <w:pStyle w:val="Textvbloku"/>
        <w:rPr>
          <w:sz w:val="22"/>
          <w:szCs w:val="22"/>
        </w:rPr>
      </w:pPr>
    </w:p>
    <w:p w14:paraId="4DD855F2" w14:textId="77777777" w:rsidR="000D1881" w:rsidRPr="00C60AE7" w:rsidRDefault="000D1881" w:rsidP="000D1881">
      <w:pPr>
        <w:pStyle w:val="Zkladntextodsazen"/>
        <w:rPr>
          <w:i w:val="0"/>
          <w:szCs w:val="22"/>
        </w:rPr>
      </w:pPr>
      <w:r w:rsidRPr="00C60AE7">
        <w:rPr>
          <w:i w:val="0"/>
          <w:szCs w:val="22"/>
        </w:rPr>
        <w:t>Zhotovitel je právnickou/fyzickou osobou</w:t>
      </w:r>
      <w:r w:rsidR="005C2B68" w:rsidRPr="00C60AE7">
        <w:rPr>
          <w:i w:val="0"/>
          <w:szCs w:val="22"/>
        </w:rPr>
        <w:t>.</w:t>
      </w:r>
      <w:r w:rsidRPr="00C60AE7">
        <w:rPr>
          <w:i w:val="0"/>
          <w:szCs w:val="22"/>
        </w:rPr>
        <w:t xml:space="preserve"> Zhotovitel tímto prohlašuje, že má veškerá práva a způsobilost k tomu, aby plnil závazky vyplývající z uzavřené smlouvy a že neexistují žádné právní překážky, které by bránily, či omezovaly plnění jeho závazků a že uzavřením smlouvy nedojde k porušení žádného obecně závazného předpisu. Zhotovitel současně prohlašuje, že se dostatečným způsobem seznámil se záměry objednatele ohledně přípravy a realizace akce specifikované v následujících ustanoveních této smlouvy a že na základě tohoto zjištění přistupuje k uzavření předmětné smlouvy. </w:t>
      </w:r>
    </w:p>
    <w:p w14:paraId="7F660C3D" w14:textId="77777777" w:rsidR="000D1881" w:rsidRPr="00C60AE7" w:rsidRDefault="000D1881" w:rsidP="000D1881">
      <w:pPr>
        <w:pStyle w:val="Zkladntext2"/>
        <w:rPr>
          <w:sz w:val="22"/>
          <w:szCs w:val="22"/>
        </w:rPr>
      </w:pPr>
    </w:p>
    <w:p w14:paraId="08F06C83" w14:textId="77777777" w:rsidR="000D1881" w:rsidRPr="00C60AE7" w:rsidRDefault="000D1881" w:rsidP="006F1A8B">
      <w:pPr>
        <w:pStyle w:val="Zkladntext2"/>
        <w:tabs>
          <w:tab w:val="left" w:pos="3261"/>
        </w:tabs>
        <w:rPr>
          <w:sz w:val="22"/>
          <w:szCs w:val="22"/>
        </w:rPr>
      </w:pPr>
    </w:p>
    <w:p w14:paraId="58F3219C" w14:textId="763BB1AC" w:rsidR="000D1881" w:rsidRPr="00C60AE7" w:rsidRDefault="000D1881" w:rsidP="00E779B7">
      <w:pPr>
        <w:pStyle w:val="Zkladntext2"/>
        <w:tabs>
          <w:tab w:val="left" w:pos="3261"/>
        </w:tabs>
        <w:rPr>
          <w:b/>
          <w:bCs/>
          <w:sz w:val="22"/>
          <w:szCs w:val="22"/>
        </w:rPr>
      </w:pPr>
      <w:r w:rsidRPr="00C60AE7">
        <w:rPr>
          <w:sz w:val="22"/>
          <w:szCs w:val="22"/>
        </w:rPr>
        <w:t>Název veř</w:t>
      </w:r>
      <w:r w:rsidR="006F1A8B" w:rsidRPr="00C60AE7">
        <w:rPr>
          <w:sz w:val="22"/>
          <w:szCs w:val="22"/>
        </w:rPr>
        <w:t>ejné zakázky:</w:t>
      </w:r>
      <w:r w:rsidR="006F1A8B" w:rsidRPr="00C60AE7">
        <w:rPr>
          <w:sz w:val="22"/>
          <w:szCs w:val="22"/>
        </w:rPr>
        <w:tab/>
      </w:r>
      <w:r w:rsidR="00E779B7" w:rsidRPr="00C60AE7">
        <w:rPr>
          <w:b/>
          <w:sz w:val="22"/>
          <w:szCs w:val="22"/>
        </w:rPr>
        <w:t>Opatření ke snížení energetické náročnosti veřejného osvětlení města Šlapanice</w:t>
      </w:r>
    </w:p>
    <w:p w14:paraId="025D3378" w14:textId="2FB052BD" w:rsidR="000D1881" w:rsidRPr="00C60AE7" w:rsidRDefault="000D1881" w:rsidP="006F1A8B">
      <w:pPr>
        <w:pStyle w:val="Odsazen"/>
        <w:tabs>
          <w:tab w:val="left" w:pos="3261"/>
        </w:tabs>
        <w:spacing w:before="120" w:after="0" w:line="360" w:lineRule="auto"/>
        <w:ind w:left="0"/>
        <w:rPr>
          <w:szCs w:val="22"/>
        </w:rPr>
      </w:pPr>
      <w:r w:rsidRPr="00C60AE7">
        <w:rPr>
          <w:szCs w:val="22"/>
        </w:rPr>
        <w:t>Místo stavby :</w:t>
      </w:r>
      <w:r w:rsidRPr="00C60AE7">
        <w:rPr>
          <w:szCs w:val="22"/>
        </w:rPr>
        <w:tab/>
      </w:r>
      <w:r w:rsidR="0039176A" w:rsidRPr="00C60AE7">
        <w:rPr>
          <w:szCs w:val="22"/>
        </w:rPr>
        <w:t xml:space="preserve">k.ú. </w:t>
      </w:r>
      <w:r w:rsidR="00E779B7" w:rsidRPr="00C60AE7">
        <w:rPr>
          <w:szCs w:val="22"/>
        </w:rPr>
        <w:t>Šlapanice</w:t>
      </w:r>
    </w:p>
    <w:p w14:paraId="4C8C353F" w14:textId="1495FCEE" w:rsidR="00337D93" w:rsidRPr="00C60AE7" w:rsidRDefault="000D1881" w:rsidP="0086553D">
      <w:pPr>
        <w:pStyle w:val="Odsazen"/>
        <w:tabs>
          <w:tab w:val="left" w:pos="3261"/>
        </w:tabs>
        <w:spacing w:before="120" w:after="0" w:line="360" w:lineRule="auto"/>
        <w:ind w:left="0"/>
        <w:rPr>
          <w:szCs w:val="22"/>
        </w:rPr>
      </w:pPr>
      <w:r w:rsidRPr="00C60AE7">
        <w:rPr>
          <w:szCs w:val="22"/>
        </w:rPr>
        <w:t>Projektant:</w:t>
      </w:r>
      <w:r w:rsidRPr="00C60AE7">
        <w:rPr>
          <w:szCs w:val="22"/>
        </w:rPr>
        <w:tab/>
      </w:r>
      <w:r w:rsidR="00C60AE7">
        <w:t>AKTÉ spol. s r.o.</w:t>
      </w:r>
    </w:p>
    <w:p w14:paraId="39E383A3" w14:textId="77777777" w:rsidR="0086553D" w:rsidRPr="00C60AE7" w:rsidRDefault="000D1881" w:rsidP="0086553D">
      <w:pPr>
        <w:pStyle w:val="Odsazen"/>
        <w:tabs>
          <w:tab w:val="left" w:pos="3261"/>
        </w:tabs>
        <w:spacing w:before="120" w:after="0" w:line="360" w:lineRule="auto"/>
        <w:ind w:left="0"/>
        <w:rPr>
          <w:szCs w:val="22"/>
        </w:rPr>
      </w:pPr>
      <w:r w:rsidRPr="00C60AE7">
        <w:rPr>
          <w:szCs w:val="22"/>
        </w:rPr>
        <w:t>Autorský dozor:</w:t>
      </w:r>
      <w:r w:rsidRPr="00C60AE7">
        <w:rPr>
          <w:szCs w:val="22"/>
        </w:rPr>
        <w:tab/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="00337D93" w:rsidRPr="00C60AE7">
        <w:rPr>
          <w:noProof/>
          <w:szCs w:val="22"/>
        </w:rPr>
        <w:t> </w:t>
      </w:r>
      <w:r w:rsidR="00337D93" w:rsidRPr="00C60AE7">
        <w:rPr>
          <w:noProof/>
          <w:szCs w:val="22"/>
        </w:rPr>
        <w:t> </w:t>
      </w:r>
      <w:r w:rsidR="00337D93" w:rsidRPr="00C60AE7">
        <w:rPr>
          <w:noProof/>
          <w:szCs w:val="22"/>
        </w:rPr>
        <w:t> </w:t>
      </w:r>
      <w:r w:rsidR="00337D93" w:rsidRPr="00C60AE7">
        <w:rPr>
          <w:noProof/>
          <w:szCs w:val="22"/>
        </w:rPr>
        <w:t> </w:t>
      </w:r>
      <w:r w:rsidR="00337D93"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</w:p>
    <w:p w14:paraId="683DD536" w14:textId="77777777" w:rsidR="00192A20" w:rsidRPr="00C60AE7" w:rsidRDefault="000D1881" w:rsidP="009D09E2">
      <w:pPr>
        <w:pStyle w:val="Odsazen"/>
        <w:tabs>
          <w:tab w:val="left" w:pos="3261"/>
        </w:tabs>
        <w:spacing w:after="0"/>
        <w:ind w:left="0"/>
        <w:rPr>
          <w:szCs w:val="22"/>
        </w:rPr>
      </w:pPr>
      <w:r w:rsidRPr="00C60AE7">
        <w:rPr>
          <w:bCs/>
          <w:szCs w:val="22"/>
        </w:rPr>
        <w:t>Koordinátor BOZP objednatele:</w:t>
      </w:r>
      <w:r w:rsidRPr="00C60AE7">
        <w:rPr>
          <w:bCs/>
          <w:szCs w:val="22"/>
        </w:rPr>
        <w:tab/>
      </w:r>
      <w:r w:rsidR="005C2B68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C2B68" w:rsidRPr="00C60AE7">
        <w:rPr>
          <w:szCs w:val="22"/>
        </w:rPr>
        <w:instrText xml:space="preserve"> FORMTEXT </w:instrText>
      </w:r>
      <w:r w:rsidR="005C2B68" w:rsidRPr="00C60AE7">
        <w:rPr>
          <w:szCs w:val="22"/>
        </w:rPr>
      </w:r>
      <w:r w:rsidR="005C2B68" w:rsidRPr="00C60AE7">
        <w:rPr>
          <w:szCs w:val="22"/>
        </w:rPr>
        <w:fldChar w:fldCharType="separate"/>
      </w:r>
      <w:r w:rsidR="005C2B68" w:rsidRPr="00C60AE7">
        <w:rPr>
          <w:noProof/>
          <w:szCs w:val="22"/>
        </w:rPr>
        <w:t> </w:t>
      </w:r>
      <w:r w:rsidR="005C2B68" w:rsidRPr="00C60AE7">
        <w:rPr>
          <w:noProof/>
          <w:szCs w:val="22"/>
        </w:rPr>
        <w:t> </w:t>
      </w:r>
      <w:r w:rsidR="005C2B68" w:rsidRPr="00C60AE7">
        <w:rPr>
          <w:noProof/>
          <w:szCs w:val="22"/>
        </w:rPr>
        <w:t> </w:t>
      </w:r>
      <w:r w:rsidR="005C2B68" w:rsidRPr="00C60AE7">
        <w:rPr>
          <w:noProof/>
          <w:szCs w:val="22"/>
        </w:rPr>
        <w:t> </w:t>
      </w:r>
      <w:r w:rsidR="005C2B68" w:rsidRPr="00C60AE7">
        <w:rPr>
          <w:noProof/>
          <w:szCs w:val="22"/>
        </w:rPr>
        <w:t> </w:t>
      </w:r>
      <w:r w:rsidR="005C2B68" w:rsidRPr="00C60AE7">
        <w:rPr>
          <w:szCs w:val="22"/>
        </w:rPr>
        <w:fldChar w:fldCharType="end"/>
      </w:r>
    </w:p>
    <w:p w14:paraId="27296005" w14:textId="77777777" w:rsidR="00192A20" w:rsidRPr="00C60AE7" w:rsidRDefault="00192A20" w:rsidP="009D09E2">
      <w:pPr>
        <w:pStyle w:val="Odsazen"/>
        <w:tabs>
          <w:tab w:val="left" w:pos="3261"/>
        </w:tabs>
        <w:spacing w:after="0"/>
        <w:ind w:left="0"/>
        <w:rPr>
          <w:szCs w:val="22"/>
        </w:rPr>
      </w:pPr>
    </w:p>
    <w:p w14:paraId="79556CC4" w14:textId="77777777" w:rsidR="000D1881" w:rsidRPr="00C60AE7" w:rsidRDefault="000D1881" w:rsidP="009D09E2">
      <w:pPr>
        <w:pStyle w:val="Odsazen"/>
        <w:tabs>
          <w:tab w:val="left" w:pos="3261"/>
        </w:tabs>
        <w:spacing w:after="0"/>
        <w:ind w:left="0"/>
        <w:rPr>
          <w:szCs w:val="22"/>
        </w:rPr>
      </w:pPr>
      <w:r w:rsidRPr="00C60AE7">
        <w:rPr>
          <w:szCs w:val="22"/>
        </w:rPr>
        <w:t>Stavbyvedoucí zhotovitele:</w:t>
      </w:r>
      <w:r w:rsidRPr="00C60AE7">
        <w:rPr>
          <w:szCs w:val="22"/>
        </w:rPr>
        <w:tab/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</w:p>
    <w:p w14:paraId="5D3A89F2" w14:textId="77777777" w:rsidR="000D1881" w:rsidRPr="00C60AE7" w:rsidRDefault="000D1881" w:rsidP="009D09E2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C60AE7">
        <w:rPr>
          <w:szCs w:val="22"/>
        </w:rPr>
        <w:t xml:space="preserve">                                                 </w:t>
      </w:r>
      <w:r w:rsidR="00F82C60" w:rsidRPr="00C60AE7">
        <w:rPr>
          <w:szCs w:val="22"/>
        </w:rPr>
        <w:t xml:space="preserve">         </w:t>
      </w:r>
      <w:r w:rsidRPr="00C60AE7">
        <w:rPr>
          <w:szCs w:val="22"/>
        </w:rPr>
        <w:t xml:space="preserve"> tel. </w:t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  <w:r w:rsidR="002E51D1" w:rsidRPr="00C60AE7">
        <w:rPr>
          <w:szCs w:val="22"/>
        </w:rPr>
        <w:t xml:space="preserve"> </w:t>
      </w:r>
      <w:r w:rsidRPr="00C60AE7">
        <w:rPr>
          <w:bCs/>
          <w:szCs w:val="22"/>
        </w:rPr>
        <w:t>mobil</w:t>
      </w:r>
      <w:r w:rsidRPr="00C60AE7">
        <w:rPr>
          <w:szCs w:val="22"/>
        </w:rPr>
        <w:t xml:space="preserve"> </w:t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  <w:r w:rsidRPr="00C60AE7">
        <w:rPr>
          <w:szCs w:val="22"/>
        </w:rPr>
        <w:t xml:space="preserve">                                </w:t>
      </w:r>
      <w:r w:rsidRPr="00C60AE7">
        <w:rPr>
          <w:szCs w:val="22"/>
        </w:rPr>
        <w:tab/>
        <w:t xml:space="preserve">                               </w:t>
      </w:r>
    </w:p>
    <w:p w14:paraId="29CAF4BD" w14:textId="77777777" w:rsidR="000D1881" w:rsidRPr="00C60AE7" w:rsidRDefault="000D1881" w:rsidP="009D09E2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C60AE7">
        <w:rPr>
          <w:szCs w:val="22"/>
        </w:rPr>
        <w:t xml:space="preserve">                                                   </w:t>
      </w:r>
      <w:r w:rsidR="00F82C60" w:rsidRPr="00C60AE7">
        <w:rPr>
          <w:szCs w:val="22"/>
        </w:rPr>
        <w:t xml:space="preserve">        </w:t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  <w:r w:rsidRPr="00C60AE7">
        <w:rPr>
          <w:szCs w:val="22"/>
        </w:rPr>
        <w:t>@</w:t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</w:p>
    <w:p w14:paraId="6A1BB8BF" w14:textId="77777777" w:rsidR="000D1881" w:rsidRPr="00C60AE7" w:rsidRDefault="000D1881" w:rsidP="009D09E2">
      <w:pPr>
        <w:pStyle w:val="BodyTextIndent21"/>
        <w:widowControl/>
        <w:tabs>
          <w:tab w:val="left" w:pos="3261"/>
        </w:tabs>
        <w:ind w:left="0"/>
        <w:rPr>
          <w:snapToGrid/>
          <w:sz w:val="22"/>
          <w:szCs w:val="22"/>
        </w:rPr>
      </w:pPr>
    </w:p>
    <w:p w14:paraId="448B592B" w14:textId="77777777" w:rsidR="000D1881" w:rsidRPr="00C60AE7" w:rsidRDefault="000D1881" w:rsidP="000D1881">
      <w:pPr>
        <w:pStyle w:val="BodyTextIndent21"/>
        <w:widowControl/>
        <w:tabs>
          <w:tab w:val="left" w:pos="3261"/>
          <w:tab w:val="left" w:pos="4536"/>
        </w:tabs>
        <w:ind w:left="0"/>
        <w:rPr>
          <w:snapToGrid/>
          <w:sz w:val="22"/>
          <w:szCs w:val="22"/>
        </w:rPr>
      </w:pPr>
      <w:r w:rsidRPr="00C60AE7">
        <w:rPr>
          <w:snapToGrid/>
          <w:sz w:val="22"/>
          <w:szCs w:val="22"/>
        </w:rPr>
        <w:t>Technický dozor objednatele</w:t>
      </w:r>
      <w:r w:rsidR="00687E70" w:rsidRPr="00C60AE7">
        <w:rPr>
          <w:snapToGrid/>
          <w:sz w:val="22"/>
          <w:szCs w:val="22"/>
        </w:rPr>
        <w:t xml:space="preserve"> :</w:t>
      </w:r>
      <w:r w:rsidR="00A36E1A" w:rsidRPr="00C60AE7">
        <w:rPr>
          <w:snapToGrid/>
          <w:sz w:val="22"/>
          <w:szCs w:val="22"/>
        </w:rPr>
        <w:t xml:space="preserve">     </w:t>
      </w:r>
      <w:r w:rsidR="00F82C60" w:rsidRPr="00C60AE7">
        <w:rPr>
          <w:snapToGrid/>
          <w:sz w:val="22"/>
          <w:szCs w:val="22"/>
        </w:rPr>
        <w:t xml:space="preserve">    </w:t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30E8A209" w14:textId="77777777" w:rsidR="00337D93" w:rsidRPr="00C60AE7" w:rsidRDefault="000D1881" w:rsidP="00A36E1A">
      <w:pPr>
        <w:pStyle w:val="Textvbloku"/>
        <w:ind w:left="3119" w:hanging="287"/>
        <w:jc w:val="left"/>
        <w:rPr>
          <w:sz w:val="22"/>
          <w:szCs w:val="22"/>
        </w:rPr>
      </w:pPr>
      <w:r w:rsidRPr="00C60AE7">
        <w:rPr>
          <w:sz w:val="22"/>
          <w:szCs w:val="22"/>
        </w:rPr>
        <w:t xml:space="preserve">  </w:t>
      </w:r>
      <w:r w:rsidR="00C037EB" w:rsidRPr="00C60AE7">
        <w:rPr>
          <w:sz w:val="22"/>
          <w:szCs w:val="22"/>
        </w:rPr>
        <w:t xml:space="preserve"> </w:t>
      </w:r>
      <w:r w:rsidRPr="00C60AE7">
        <w:rPr>
          <w:sz w:val="22"/>
          <w:szCs w:val="22"/>
        </w:rPr>
        <w:t xml:space="preserve">   </w:t>
      </w:r>
      <w:r w:rsidR="002E51D1" w:rsidRPr="00C60AE7">
        <w:rPr>
          <w:sz w:val="22"/>
          <w:szCs w:val="22"/>
        </w:rPr>
        <w:t xml:space="preserve"> tel.</w:t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  <w:r w:rsidR="002E51D1" w:rsidRPr="00C60AE7">
        <w:rPr>
          <w:sz w:val="22"/>
          <w:szCs w:val="22"/>
        </w:rPr>
        <w:t xml:space="preserve"> mobil </w:t>
      </w:r>
      <w:r w:rsidR="002E51D1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C60AE7">
        <w:rPr>
          <w:sz w:val="22"/>
          <w:szCs w:val="22"/>
        </w:rPr>
        <w:instrText xml:space="preserve"> FORMTEXT </w:instrText>
      </w:r>
      <w:r w:rsidR="002E51D1" w:rsidRPr="00C60AE7">
        <w:rPr>
          <w:sz w:val="22"/>
          <w:szCs w:val="22"/>
        </w:rPr>
      </w:r>
      <w:r w:rsidR="002E51D1" w:rsidRPr="00C60AE7">
        <w:rPr>
          <w:sz w:val="22"/>
          <w:szCs w:val="22"/>
        </w:rPr>
        <w:fldChar w:fldCharType="separate"/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sz w:val="22"/>
          <w:szCs w:val="22"/>
        </w:rPr>
        <w:fldChar w:fldCharType="end"/>
      </w:r>
      <w:r w:rsidR="002E51D1" w:rsidRPr="00C60AE7">
        <w:rPr>
          <w:sz w:val="22"/>
          <w:szCs w:val="22"/>
        </w:rPr>
        <w:t xml:space="preserve">             </w:t>
      </w:r>
    </w:p>
    <w:p w14:paraId="679CFDD2" w14:textId="77777777" w:rsidR="002E51D1" w:rsidRPr="00C60AE7" w:rsidRDefault="00337D93" w:rsidP="002E51D1">
      <w:pPr>
        <w:pStyle w:val="Textvbloku"/>
        <w:ind w:left="3119" w:hanging="287"/>
        <w:jc w:val="left"/>
        <w:rPr>
          <w:sz w:val="22"/>
          <w:szCs w:val="22"/>
        </w:rPr>
      </w:pPr>
      <w:r w:rsidRPr="00C60AE7">
        <w:rPr>
          <w:bCs/>
          <w:sz w:val="22"/>
          <w:szCs w:val="22"/>
        </w:rPr>
        <w:t xml:space="preserve">    </w:t>
      </w:r>
      <w:r w:rsidR="00C037EB" w:rsidRPr="00C60AE7">
        <w:rPr>
          <w:bCs/>
          <w:sz w:val="22"/>
          <w:szCs w:val="22"/>
        </w:rPr>
        <w:t xml:space="preserve">  </w:t>
      </w:r>
      <w:r w:rsidRPr="00C60AE7">
        <w:rPr>
          <w:bCs/>
          <w:sz w:val="22"/>
          <w:szCs w:val="22"/>
        </w:rPr>
        <w:t xml:space="preserve"> </w:t>
      </w:r>
      <w:r w:rsidR="002E51D1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C60AE7">
        <w:rPr>
          <w:sz w:val="22"/>
          <w:szCs w:val="22"/>
        </w:rPr>
        <w:instrText xml:space="preserve"> FORMTEXT </w:instrText>
      </w:r>
      <w:r w:rsidR="002E51D1" w:rsidRPr="00C60AE7">
        <w:rPr>
          <w:sz w:val="22"/>
          <w:szCs w:val="22"/>
        </w:rPr>
      </w:r>
      <w:r w:rsidR="002E51D1" w:rsidRPr="00C60AE7">
        <w:rPr>
          <w:sz w:val="22"/>
          <w:szCs w:val="22"/>
        </w:rPr>
        <w:fldChar w:fldCharType="separate"/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sz w:val="22"/>
          <w:szCs w:val="22"/>
        </w:rPr>
        <w:fldChar w:fldCharType="end"/>
      </w:r>
      <w:r w:rsidR="002E51D1" w:rsidRPr="00C60AE7">
        <w:rPr>
          <w:sz w:val="22"/>
          <w:szCs w:val="22"/>
        </w:rPr>
        <w:t>@</w:t>
      </w:r>
      <w:r w:rsidR="002E51D1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C60AE7">
        <w:rPr>
          <w:sz w:val="22"/>
          <w:szCs w:val="22"/>
        </w:rPr>
        <w:instrText xml:space="preserve"> FORMTEXT </w:instrText>
      </w:r>
      <w:r w:rsidR="002E51D1" w:rsidRPr="00C60AE7">
        <w:rPr>
          <w:sz w:val="22"/>
          <w:szCs w:val="22"/>
        </w:rPr>
      </w:r>
      <w:r w:rsidR="002E51D1" w:rsidRPr="00C60AE7">
        <w:rPr>
          <w:sz w:val="22"/>
          <w:szCs w:val="22"/>
        </w:rPr>
        <w:fldChar w:fldCharType="separate"/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sz w:val="22"/>
          <w:szCs w:val="22"/>
        </w:rPr>
        <w:fldChar w:fldCharType="end"/>
      </w:r>
      <w:r w:rsidR="002E51D1" w:rsidRPr="00C60AE7">
        <w:rPr>
          <w:sz w:val="22"/>
          <w:szCs w:val="22"/>
        </w:rPr>
        <w:t xml:space="preserve">                         </w:t>
      </w:r>
      <w:r w:rsidRPr="00C60AE7">
        <w:rPr>
          <w:bCs/>
          <w:sz w:val="22"/>
          <w:szCs w:val="22"/>
        </w:rPr>
        <w:t xml:space="preserve"> </w:t>
      </w:r>
    </w:p>
    <w:p w14:paraId="0CC2573B" w14:textId="77777777" w:rsidR="000D1881" w:rsidRPr="00C60AE7" w:rsidRDefault="000D1881" w:rsidP="00337D93">
      <w:pPr>
        <w:pStyle w:val="Textvbloku"/>
        <w:tabs>
          <w:tab w:val="left" w:pos="4820"/>
        </w:tabs>
        <w:jc w:val="left"/>
        <w:rPr>
          <w:sz w:val="22"/>
          <w:szCs w:val="22"/>
        </w:rPr>
      </w:pPr>
    </w:p>
    <w:p w14:paraId="1699222A" w14:textId="77777777" w:rsidR="0069565D" w:rsidRPr="00C60AE7" w:rsidRDefault="000D1881" w:rsidP="0069565D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C60AE7">
        <w:rPr>
          <w:szCs w:val="22"/>
        </w:rPr>
        <w:t>Pracovník zhotovitele odpovědný za vedení a zasílání daňových dokladů</w:t>
      </w:r>
      <w:r w:rsidR="003119A1" w:rsidRPr="00C60AE7">
        <w:rPr>
          <w:szCs w:val="22"/>
        </w:rPr>
        <w:t xml:space="preserve"> </w:t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9565D"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="0069565D" w:rsidRPr="00C60AE7">
        <w:rPr>
          <w:noProof/>
          <w:szCs w:val="22"/>
        </w:rPr>
        <w:t> </w:t>
      </w:r>
      <w:r w:rsidR="0069565D" w:rsidRPr="00C60AE7">
        <w:rPr>
          <w:noProof/>
          <w:szCs w:val="22"/>
        </w:rPr>
        <w:t> </w:t>
      </w:r>
      <w:r w:rsidR="0069565D" w:rsidRPr="00C60AE7">
        <w:rPr>
          <w:noProof/>
          <w:szCs w:val="22"/>
        </w:rPr>
        <w:t> </w:t>
      </w:r>
      <w:r w:rsidR="0069565D" w:rsidRPr="00C60AE7">
        <w:rPr>
          <w:noProof/>
          <w:szCs w:val="22"/>
        </w:rPr>
        <w:t> </w:t>
      </w:r>
      <w:r w:rsidR="0069565D"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</w:p>
    <w:p w14:paraId="0BC073C9" w14:textId="77777777" w:rsidR="0069565D" w:rsidRPr="00C60AE7" w:rsidRDefault="0069565D" w:rsidP="0069565D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C60AE7">
        <w:rPr>
          <w:szCs w:val="22"/>
        </w:rPr>
        <w:t xml:space="preserve">                                                          </w:t>
      </w:r>
      <w:r w:rsidR="00F82C60" w:rsidRPr="00C60AE7">
        <w:rPr>
          <w:szCs w:val="22"/>
        </w:rPr>
        <w:t xml:space="preserve">         </w:t>
      </w:r>
      <w:r w:rsidRPr="00C60AE7">
        <w:rPr>
          <w:szCs w:val="22"/>
        </w:rPr>
        <w:t xml:space="preserve">                                         </w:t>
      </w:r>
      <w:r w:rsidR="00687E70" w:rsidRPr="00C60AE7">
        <w:rPr>
          <w:szCs w:val="22"/>
        </w:rPr>
        <w:t xml:space="preserve">        </w:t>
      </w:r>
      <w:r w:rsidR="002E51D1" w:rsidRPr="00C60AE7">
        <w:rPr>
          <w:szCs w:val="22"/>
        </w:rPr>
        <w:t xml:space="preserve">       </w:t>
      </w:r>
      <w:r w:rsidRPr="00C60AE7">
        <w:rPr>
          <w:szCs w:val="22"/>
        </w:rPr>
        <w:t>tel.</w:t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  <w:r w:rsidRPr="00C60AE7">
        <w:rPr>
          <w:bCs/>
          <w:szCs w:val="22"/>
        </w:rPr>
        <w:t>mobil</w:t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  <w:r w:rsidR="009D09E2" w:rsidRPr="00C60AE7">
        <w:rPr>
          <w:szCs w:val="22"/>
        </w:rPr>
        <w:t xml:space="preserve">                    </w:t>
      </w:r>
    </w:p>
    <w:p w14:paraId="7126A748" w14:textId="77777777" w:rsidR="0069565D" w:rsidRPr="00C60AE7" w:rsidRDefault="0069565D" w:rsidP="0069565D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C60AE7">
        <w:rPr>
          <w:szCs w:val="22"/>
        </w:rPr>
        <w:t xml:space="preserve">                                                                  </w:t>
      </w:r>
      <w:r w:rsidR="00F82C60" w:rsidRPr="00C60AE7">
        <w:rPr>
          <w:szCs w:val="22"/>
        </w:rPr>
        <w:t xml:space="preserve">       </w:t>
      </w:r>
      <w:r w:rsidRPr="00C60AE7">
        <w:rPr>
          <w:szCs w:val="22"/>
        </w:rPr>
        <w:t xml:space="preserve">                                      </w:t>
      </w:r>
      <w:r w:rsidR="00C037EB" w:rsidRPr="00C60AE7">
        <w:rPr>
          <w:szCs w:val="22"/>
        </w:rPr>
        <w:t xml:space="preserve">       </w:t>
      </w:r>
      <w:r w:rsidRPr="00C60AE7">
        <w:rPr>
          <w:szCs w:val="22"/>
        </w:rPr>
        <w:t xml:space="preserve">    </w:t>
      </w:r>
      <w:r w:rsidR="00544B9E" w:rsidRPr="00C60AE7">
        <w:rPr>
          <w:szCs w:val="22"/>
        </w:rPr>
        <w:t xml:space="preserve"> </w:t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  <w:r w:rsidRPr="00C60AE7">
        <w:rPr>
          <w:szCs w:val="22"/>
        </w:rPr>
        <w:t>@</w:t>
      </w:r>
      <w:r w:rsidR="00E01AA5" w:rsidRPr="00C60AE7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Cs w:val="22"/>
        </w:rPr>
        <w:instrText xml:space="preserve"> FORMTEXT </w:instrText>
      </w:r>
      <w:r w:rsidR="00E01AA5" w:rsidRPr="00C60AE7">
        <w:rPr>
          <w:szCs w:val="22"/>
        </w:rPr>
      </w:r>
      <w:r w:rsidR="00E01AA5" w:rsidRPr="00C60AE7">
        <w:rPr>
          <w:szCs w:val="22"/>
        </w:rPr>
        <w:fldChar w:fldCharType="separate"/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Pr="00C60AE7">
        <w:rPr>
          <w:noProof/>
          <w:szCs w:val="22"/>
        </w:rPr>
        <w:t> </w:t>
      </w:r>
      <w:r w:rsidR="00E01AA5" w:rsidRPr="00C60AE7">
        <w:rPr>
          <w:szCs w:val="22"/>
        </w:rPr>
        <w:fldChar w:fldCharType="end"/>
      </w:r>
    </w:p>
    <w:p w14:paraId="72EC5703" w14:textId="77777777" w:rsidR="000D1881" w:rsidRPr="00C60AE7" w:rsidRDefault="000D1881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 xml:space="preserve">                             </w:t>
      </w:r>
      <w:r w:rsidR="0069565D" w:rsidRPr="00C60AE7">
        <w:rPr>
          <w:sz w:val="22"/>
          <w:szCs w:val="22"/>
        </w:rPr>
        <w:t xml:space="preserve">                </w:t>
      </w:r>
    </w:p>
    <w:p w14:paraId="6FD2F09E" w14:textId="77777777" w:rsidR="000D1881" w:rsidRPr="00C60AE7" w:rsidRDefault="000D1881" w:rsidP="0069565D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>Osoba oprávněná za objednatele s</w:t>
      </w:r>
      <w:r w:rsidR="0069565D" w:rsidRPr="00C60AE7">
        <w:rPr>
          <w:sz w:val="22"/>
          <w:szCs w:val="22"/>
        </w:rPr>
        <w:t xml:space="preserve">chvalovat zjišťovací protokoly </w:t>
      </w:r>
    </w:p>
    <w:p w14:paraId="0A65D836" w14:textId="77777777" w:rsidR="000D1881" w:rsidRPr="00C60AE7" w:rsidRDefault="000D1881" w:rsidP="00337D93">
      <w:pPr>
        <w:pStyle w:val="Textvbloku"/>
        <w:tabs>
          <w:tab w:val="left" w:pos="6379"/>
        </w:tabs>
        <w:rPr>
          <w:sz w:val="22"/>
          <w:szCs w:val="22"/>
        </w:rPr>
      </w:pPr>
      <w:r w:rsidRPr="00C60AE7">
        <w:rPr>
          <w:sz w:val="22"/>
          <w:szCs w:val="22"/>
        </w:rPr>
        <w:t xml:space="preserve">a soupisy provedených st. prací, dodávek a služeb </w:t>
      </w:r>
      <w:r w:rsidRPr="00C60AE7">
        <w:rPr>
          <w:sz w:val="22"/>
          <w:szCs w:val="22"/>
        </w:rPr>
        <w:tab/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  <w:r w:rsidRPr="00C60AE7">
        <w:rPr>
          <w:sz w:val="22"/>
          <w:szCs w:val="22"/>
        </w:rPr>
        <w:tab/>
      </w:r>
      <w:r w:rsidRPr="00C60AE7">
        <w:rPr>
          <w:sz w:val="22"/>
          <w:szCs w:val="22"/>
        </w:rPr>
        <w:tab/>
      </w:r>
      <w:r w:rsidRPr="00C60AE7">
        <w:rPr>
          <w:sz w:val="22"/>
          <w:szCs w:val="22"/>
        </w:rPr>
        <w:tab/>
      </w:r>
      <w:r w:rsidRPr="00C60AE7">
        <w:rPr>
          <w:sz w:val="22"/>
          <w:szCs w:val="22"/>
        </w:rPr>
        <w:tab/>
        <w:t xml:space="preserve">         </w:t>
      </w:r>
    </w:p>
    <w:p w14:paraId="00243802" w14:textId="77777777" w:rsidR="006F5974" w:rsidRPr="00C60AE7" w:rsidRDefault="000D1881" w:rsidP="00337D93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2E51D1" w:rsidRPr="00C60AE7">
        <w:rPr>
          <w:sz w:val="22"/>
          <w:szCs w:val="22"/>
        </w:rPr>
        <w:t xml:space="preserve"> tel: </w:t>
      </w:r>
      <w:r w:rsidR="002E51D1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C60AE7">
        <w:rPr>
          <w:sz w:val="22"/>
          <w:szCs w:val="22"/>
        </w:rPr>
        <w:instrText xml:space="preserve"> FORMTEXT </w:instrText>
      </w:r>
      <w:r w:rsidR="002E51D1" w:rsidRPr="00C60AE7">
        <w:rPr>
          <w:sz w:val="22"/>
          <w:szCs w:val="22"/>
        </w:rPr>
      </w:r>
      <w:r w:rsidR="002E51D1" w:rsidRPr="00C60AE7">
        <w:rPr>
          <w:sz w:val="22"/>
          <w:szCs w:val="22"/>
        </w:rPr>
        <w:fldChar w:fldCharType="separate"/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sz w:val="22"/>
          <w:szCs w:val="22"/>
        </w:rPr>
        <w:fldChar w:fldCharType="end"/>
      </w:r>
      <w:r w:rsidRPr="00C60AE7">
        <w:rPr>
          <w:sz w:val="22"/>
          <w:szCs w:val="22"/>
        </w:rPr>
        <w:t xml:space="preserve"> </w:t>
      </w:r>
      <w:r w:rsidRPr="00C60AE7">
        <w:rPr>
          <w:bCs/>
          <w:sz w:val="22"/>
          <w:szCs w:val="22"/>
        </w:rPr>
        <w:t>mobil</w:t>
      </w:r>
      <w:r w:rsidRPr="00C60AE7">
        <w:rPr>
          <w:sz w:val="22"/>
          <w:szCs w:val="22"/>
        </w:rPr>
        <w:t xml:space="preserve"> </w:t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</w:p>
    <w:p w14:paraId="08855489" w14:textId="77777777" w:rsidR="000D1881" w:rsidRPr="00C60AE7" w:rsidRDefault="000D1881" w:rsidP="00337D93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C60AE7">
        <w:rPr>
          <w:sz w:val="22"/>
          <w:szCs w:val="22"/>
        </w:rPr>
        <w:t xml:space="preserve">                                                                                              </w:t>
      </w:r>
      <w:r w:rsidR="002E51D1" w:rsidRPr="00C60AE7">
        <w:rPr>
          <w:sz w:val="22"/>
          <w:szCs w:val="22"/>
        </w:rPr>
        <w:t xml:space="preserve">                     </w:t>
      </w:r>
      <w:r w:rsidR="00E01AA5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C60AE7">
        <w:rPr>
          <w:sz w:val="22"/>
          <w:szCs w:val="22"/>
        </w:rPr>
        <w:instrText xml:space="preserve"> FORMTEXT </w:instrText>
      </w:r>
      <w:r w:rsidR="00E01AA5" w:rsidRPr="00C60AE7">
        <w:rPr>
          <w:sz w:val="22"/>
          <w:szCs w:val="22"/>
        </w:rPr>
      </w:r>
      <w:r w:rsidR="00E01AA5" w:rsidRPr="00C60AE7">
        <w:rPr>
          <w:sz w:val="22"/>
          <w:szCs w:val="22"/>
        </w:rPr>
        <w:fldChar w:fldCharType="separate"/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337D93" w:rsidRPr="00C60AE7">
        <w:rPr>
          <w:noProof/>
          <w:sz w:val="22"/>
          <w:szCs w:val="22"/>
        </w:rPr>
        <w:t> </w:t>
      </w:r>
      <w:r w:rsidR="00E01AA5" w:rsidRPr="00C60AE7">
        <w:rPr>
          <w:sz w:val="22"/>
          <w:szCs w:val="22"/>
        </w:rPr>
        <w:fldChar w:fldCharType="end"/>
      </w:r>
      <w:r w:rsidR="002E51D1" w:rsidRPr="00C60AE7">
        <w:rPr>
          <w:sz w:val="22"/>
          <w:szCs w:val="22"/>
        </w:rPr>
        <w:t>@</w:t>
      </w:r>
      <w:r w:rsidR="002E51D1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C60AE7">
        <w:rPr>
          <w:sz w:val="22"/>
          <w:szCs w:val="22"/>
        </w:rPr>
        <w:instrText xml:space="preserve"> FORMTEXT </w:instrText>
      </w:r>
      <w:r w:rsidR="002E51D1" w:rsidRPr="00C60AE7">
        <w:rPr>
          <w:sz w:val="22"/>
          <w:szCs w:val="22"/>
        </w:rPr>
      </w:r>
      <w:r w:rsidR="002E51D1" w:rsidRPr="00C60AE7">
        <w:rPr>
          <w:sz w:val="22"/>
          <w:szCs w:val="22"/>
        </w:rPr>
        <w:fldChar w:fldCharType="separate"/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noProof/>
          <w:sz w:val="22"/>
          <w:szCs w:val="22"/>
        </w:rPr>
        <w:t> </w:t>
      </w:r>
      <w:r w:rsidR="002E51D1" w:rsidRPr="00C60AE7">
        <w:rPr>
          <w:sz w:val="22"/>
          <w:szCs w:val="22"/>
        </w:rPr>
        <w:fldChar w:fldCharType="end"/>
      </w:r>
      <w:r w:rsidR="002E51D1" w:rsidRPr="00C60AE7">
        <w:rPr>
          <w:sz w:val="22"/>
          <w:szCs w:val="22"/>
        </w:rPr>
        <w:t xml:space="preserve">             </w:t>
      </w:r>
    </w:p>
    <w:p w14:paraId="7E08BAE6" w14:textId="77777777" w:rsidR="00337D93" w:rsidRPr="00C60AE7" w:rsidRDefault="00337D93" w:rsidP="00337D93">
      <w:pPr>
        <w:pStyle w:val="Textvbloku"/>
        <w:tabs>
          <w:tab w:val="left" w:pos="4820"/>
        </w:tabs>
        <w:jc w:val="left"/>
        <w:rPr>
          <w:sz w:val="22"/>
          <w:szCs w:val="22"/>
        </w:rPr>
      </w:pPr>
    </w:p>
    <w:p w14:paraId="2FF6FB70" w14:textId="77777777" w:rsidR="002C3D2C" w:rsidRDefault="002C3D2C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2797A985" w14:textId="77777777" w:rsidR="00133850" w:rsidRDefault="00133850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1A62D8FB" w14:textId="77777777" w:rsidR="00E779B7" w:rsidRDefault="00E779B7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5914F70C" w14:textId="77777777" w:rsidR="00C60AE7" w:rsidRDefault="00C60AE7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1456773B" w14:textId="77777777" w:rsidR="00C60AE7" w:rsidRDefault="00C60AE7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5428CD2D" w14:textId="77777777" w:rsidR="00C60AE7" w:rsidRDefault="00C60AE7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3C5420C6" w14:textId="77777777" w:rsidR="00C60AE7" w:rsidRPr="00337D93" w:rsidRDefault="00C60AE7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3118C5FD" w14:textId="77777777" w:rsidR="00B0720A" w:rsidRDefault="00B0720A" w:rsidP="000D1881">
      <w:pPr>
        <w:pStyle w:val="Textvbloku"/>
        <w:jc w:val="left"/>
        <w:rPr>
          <w:b/>
          <w:sz w:val="22"/>
        </w:rPr>
      </w:pPr>
    </w:p>
    <w:p w14:paraId="1E704DA2" w14:textId="77777777" w:rsidR="000D1881" w:rsidRDefault="000D1881" w:rsidP="000D1881">
      <w:pPr>
        <w:pStyle w:val="Textvbloku"/>
        <w:jc w:val="left"/>
        <w:rPr>
          <w:b/>
          <w:sz w:val="22"/>
        </w:rPr>
      </w:pPr>
      <w:r w:rsidRPr="00337D93">
        <w:rPr>
          <w:b/>
          <w:sz w:val="22"/>
        </w:rPr>
        <w:t>II. PŘEDMĚT SMLOUVY, ROZSAH DÍLA:</w:t>
      </w:r>
    </w:p>
    <w:p w14:paraId="555F07B5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</w:t>
      </w:r>
      <w:r w:rsidR="00544B9E">
        <w:rPr>
          <w:sz w:val="22"/>
        </w:rPr>
        <w:t>---</w:t>
      </w:r>
      <w:r>
        <w:rPr>
          <w:sz w:val="22"/>
        </w:rPr>
        <w:t>---------------------------------------------</w:t>
      </w:r>
    </w:p>
    <w:p w14:paraId="39B78C03" w14:textId="77777777" w:rsidR="000D1881" w:rsidRDefault="000D1881" w:rsidP="000D1881">
      <w:pPr>
        <w:pStyle w:val="Textvbloku"/>
        <w:rPr>
          <w:sz w:val="22"/>
        </w:rPr>
      </w:pPr>
    </w:p>
    <w:p w14:paraId="51832016" w14:textId="77777777" w:rsidR="000D1881" w:rsidRDefault="000D1881" w:rsidP="005A2EBA">
      <w:pPr>
        <w:pStyle w:val="Textvbloku"/>
        <w:ind w:left="284" w:hanging="284"/>
        <w:rPr>
          <w:sz w:val="22"/>
        </w:rPr>
      </w:pPr>
      <w:r>
        <w:rPr>
          <w:sz w:val="22"/>
        </w:rPr>
        <w:t>1.</w:t>
      </w:r>
      <w:r w:rsidR="006F1A8B">
        <w:rPr>
          <w:sz w:val="22"/>
        </w:rPr>
        <w:t xml:space="preserve"> </w:t>
      </w:r>
      <w:r>
        <w:rPr>
          <w:sz w:val="22"/>
        </w:rPr>
        <w:t xml:space="preserve"> Zhotovitel se zavazuje provést </w:t>
      </w:r>
      <w:r w:rsidR="00CF6C79">
        <w:rPr>
          <w:sz w:val="22"/>
        </w:rPr>
        <w:t>na svůj náklad a nebezpečí pro objednatele dílo a</w:t>
      </w:r>
      <w:r>
        <w:rPr>
          <w:sz w:val="22"/>
        </w:rPr>
        <w:t xml:space="preserve"> objednatel</w:t>
      </w:r>
      <w:r w:rsidR="00CF6C79">
        <w:rPr>
          <w:sz w:val="22"/>
        </w:rPr>
        <w:t xml:space="preserve"> se zavazuje  dílo převzít  a zaplatit cenu </w:t>
      </w:r>
      <w:r>
        <w:rPr>
          <w:sz w:val="22"/>
        </w:rPr>
        <w:t xml:space="preserve"> (dále jen „dílo“) </w:t>
      </w:r>
    </w:p>
    <w:p w14:paraId="2E72D365" w14:textId="77777777" w:rsidR="000D1881" w:rsidRDefault="000D1881" w:rsidP="000D1881">
      <w:pPr>
        <w:pStyle w:val="Textvbloku"/>
        <w:ind w:hanging="426"/>
        <w:rPr>
          <w:sz w:val="22"/>
        </w:rPr>
      </w:pPr>
    </w:p>
    <w:p w14:paraId="062496A6" w14:textId="77777777" w:rsidR="00CF6C79" w:rsidRDefault="00CF6C79" w:rsidP="000D1881">
      <w:pPr>
        <w:pStyle w:val="Textvbloku"/>
        <w:ind w:hanging="426"/>
        <w:rPr>
          <w:sz w:val="22"/>
        </w:rPr>
      </w:pPr>
      <w:r>
        <w:rPr>
          <w:sz w:val="22"/>
        </w:rPr>
        <w:tab/>
        <w:t xml:space="preserve">     Název veřejné zakázky:</w:t>
      </w:r>
    </w:p>
    <w:p w14:paraId="63E7C2F5" w14:textId="77777777" w:rsidR="00C26365" w:rsidRDefault="00C26365" w:rsidP="000D1881">
      <w:pPr>
        <w:pStyle w:val="Textvbloku"/>
        <w:ind w:hanging="426"/>
        <w:rPr>
          <w:sz w:val="22"/>
        </w:rPr>
      </w:pPr>
    </w:p>
    <w:p w14:paraId="44B40052" w14:textId="1A03FDDE" w:rsidR="000D1881" w:rsidRDefault="000D1881" w:rsidP="000D1881">
      <w:pPr>
        <w:pStyle w:val="Zkladntext2"/>
        <w:jc w:val="center"/>
        <w:rPr>
          <w:b/>
          <w:bCs/>
          <w:sz w:val="28"/>
        </w:rPr>
      </w:pPr>
      <w:r>
        <w:rPr>
          <w:b/>
          <w:bCs/>
          <w:sz w:val="28"/>
        </w:rPr>
        <w:t>„</w:t>
      </w:r>
      <w:r w:rsidR="00E779B7" w:rsidRPr="00E779B7">
        <w:rPr>
          <w:b/>
          <w:szCs w:val="24"/>
        </w:rPr>
        <w:t>Opatření ke snížení energetické náročnosti veřejného osvětlení města Šlapanice</w:t>
      </w:r>
      <w:r w:rsidR="00CC44DE">
        <w:rPr>
          <w:b/>
          <w:bCs/>
          <w:sz w:val="28"/>
        </w:rPr>
        <w:t>“</w:t>
      </w:r>
      <w:r w:rsidR="00273D1B">
        <w:rPr>
          <w:b/>
          <w:bCs/>
          <w:sz w:val="28"/>
        </w:rPr>
        <w:t xml:space="preserve"> </w:t>
      </w:r>
    </w:p>
    <w:p w14:paraId="487D3576" w14:textId="77777777" w:rsidR="000D1881" w:rsidRDefault="000D1881" w:rsidP="000D1881">
      <w:pPr>
        <w:pStyle w:val="Textvbloku"/>
        <w:rPr>
          <w:sz w:val="22"/>
        </w:rPr>
      </w:pPr>
    </w:p>
    <w:p w14:paraId="0678CA62" w14:textId="77777777" w:rsidR="000D1881" w:rsidRPr="003C16BD" w:rsidRDefault="000D1881" w:rsidP="000D1881">
      <w:pPr>
        <w:pStyle w:val="Textvbloku"/>
        <w:spacing w:before="60"/>
        <w:ind w:left="284" w:right="-91"/>
        <w:rPr>
          <w:sz w:val="22"/>
        </w:rPr>
      </w:pPr>
      <w:r w:rsidRPr="003C16BD">
        <w:rPr>
          <w:b/>
          <w:bCs/>
          <w:sz w:val="22"/>
        </w:rPr>
        <w:t>Dílem se rozumí</w:t>
      </w:r>
      <w:r w:rsidRPr="003C16BD">
        <w:rPr>
          <w:sz w:val="22"/>
        </w:rPr>
        <w:t>:</w:t>
      </w:r>
    </w:p>
    <w:p w14:paraId="62F8D543" w14:textId="77777777" w:rsidR="000D1881" w:rsidRPr="000E1116" w:rsidRDefault="000D1881" w:rsidP="000D1881">
      <w:pPr>
        <w:pStyle w:val="Textvbloku"/>
        <w:numPr>
          <w:ilvl w:val="0"/>
          <w:numId w:val="21"/>
        </w:numPr>
        <w:spacing w:before="60"/>
        <w:ind w:right="-91"/>
        <w:rPr>
          <w:sz w:val="22"/>
        </w:rPr>
      </w:pPr>
      <w:r w:rsidRPr="000E1116">
        <w:rPr>
          <w:sz w:val="22"/>
        </w:rPr>
        <w:t xml:space="preserve">zhotovení </w:t>
      </w:r>
      <w:r w:rsidR="00B0720A">
        <w:rPr>
          <w:sz w:val="22"/>
        </w:rPr>
        <w:t>prací</w:t>
      </w:r>
      <w:r w:rsidRPr="000E1116">
        <w:rPr>
          <w:sz w:val="22"/>
        </w:rPr>
        <w:t xml:space="preserve"> specifikované touto smlouvou o dílo</w:t>
      </w:r>
      <w:r w:rsidR="005C2B68">
        <w:rPr>
          <w:sz w:val="22"/>
        </w:rPr>
        <w:t xml:space="preserve">, obchodními podmínkami </w:t>
      </w:r>
      <w:r w:rsidRPr="000E1116">
        <w:rPr>
          <w:sz w:val="22"/>
        </w:rPr>
        <w:t xml:space="preserve">a projektem předaným zhotoviteli objednatelem  </w:t>
      </w:r>
    </w:p>
    <w:p w14:paraId="7F1A4600" w14:textId="77777777" w:rsidR="000D1881" w:rsidRPr="00985D26" w:rsidRDefault="000D1881" w:rsidP="0039176A">
      <w:pPr>
        <w:pStyle w:val="Textvbloku"/>
        <w:numPr>
          <w:ilvl w:val="0"/>
          <w:numId w:val="21"/>
        </w:numPr>
        <w:spacing w:before="60"/>
        <w:ind w:right="-91"/>
        <w:rPr>
          <w:sz w:val="22"/>
        </w:rPr>
      </w:pPr>
      <w:r w:rsidRPr="00985D26">
        <w:rPr>
          <w:sz w:val="22"/>
        </w:rPr>
        <w:t xml:space="preserve">zpracování dokumentace skutečného provedení </w:t>
      </w:r>
      <w:r w:rsidR="00B0720A">
        <w:rPr>
          <w:sz w:val="22"/>
        </w:rPr>
        <w:t>díla</w:t>
      </w:r>
    </w:p>
    <w:p w14:paraId="2DFC65F6" w14:textId="77777777" w:rsidR="00FE4C6A" w:rsidRPr="00985D26" w:rsidRDefault="000D1881" w:rsidP="00FD0D96">
      <w:pPr>
        <w:jc w:val="both"/>
        <w:rPr>
          <w:b/>
          <w:bCs/>
          <w:sz w:val="22"/>
        </w:rPr>
      </w:pPr>
      <w:r w:rsidRPr="00985D26">
        <w:rPr>
          <w:b/>
          <w:sz w:val="22"/>
        </w:rPr>
        <w:t xml:space="preserve">  </w:t>
      </w:r>
    </w:p>
    <w:p w14:paraId="46E060DD" w14:textId="408D3FEB" w:rsidR="000D1881" w:rsidRDefault="00D107E7" w:rsidP="007C4A68">
      <w:pPr>
        <w:pStyle w:val="Zkladntext2"/>
        <w:ind w:left="284" w:hanging="284"/>
        <w:rPr>
          <w:sz w:val="22"/>
        </w:rPr>
      </w:pPr>
      <w:r w:rsidRPr="00985D26">
        <w:rPr>
          <w:b/>
          <w:bCs/>
          <w:sz w:val="22"/>
        </w:rPr>
        <w:t xml:space="preserve">    </w:t>
      </w:r>
      <w:r w:rsidR="006E31C3" w:rsidRPr="00985D26">
        <w:rPr>
          <w:b/>
          <w:bCs/>
          <w:sz w:val="22"/>
        </w:rPr>
        <w:t xml:space="preserve">ad </w:t>
      </w:r>
      <w:r w:rsidR="007C4A68">
        <w:rPr>
          <w:b/>
          <w:bCs/>
          <w:sz w:val="22"/>
        </w:rPr>
        <w:t>a</w:t>
      </w:r>
      <w:r w:rsidR="006E31C3" w:rsidRPr="00985D26">
        <w:rPr>
          <w:b/>
          <w:bCs/>
          <w:sz w:val="22"/>
        </w:rPr>
        <w:t xml:space="preserve">) </w:t>
      </w:r>
      <w:r w:rsidR="000D1881" w:rsidRPr="00985D26">
        <w:rPr>
          <w:b/>
          <w:bCs/>
          <w:sz w:val="22"/>
        </w:rPr>
        <w:t xml:space="preserve">Zhotovením </w:t>
      </w:r>
      <w:r w:rsidR="00B0720A">
        <w:rPr>
          <w:b/>
          <w:bCs/>
          <w:sz w:val="22"/>
        </w:rPr>
        <w:t>díla</w:t>
      </w:r>
      <w:r w:rsidR="000D1881" w:rsidRPr="00985D26">
        <w:rPr>
          <w:b/>
          <w:bCs/>
          <w:sz w:val="22"/>
        </w:rPr>
        <w:t xml:space="preserve"> </w:t>
      </w:r>
      <w:r w:rsidR="000D1881" w:rsidRPr="00985D26">
        <w:rPr>
          <w:sz w:val="22"/>
        </w:rPr>
        <w:t>se rozumí úplné, funkční a bezvadné provedení všech stavebních, montážních prací, včetně dodávek potřebných materiálů, výrobků, konstrukcí, strojů a zařízení nezbytných pro řádné dokončení provozuschopného</w:t>
      </w:r>
      <w:r w:rsidR="000D1881">
        <w:rPr>
          <w:sz w:val="22"/>
        </w:rPr>
        <w:t xml:space="preserve"> díla</w:t>
      </w:r>
      <w:r w:rsidR="005C2B68">
        <w:rPr>
          <w:sz w:val="22"/>
        </w:rPr>
        <w:t xml:space="preserve"> a</w:t>
      </w:r>
      <w:r w:rsidR="000D1881">
        <w:rPr>
          <w:sz w:val="22"/>
        </w:rPr>
        <w:t xml:space="preserve"> provedení všech činností souvisejících s dodávkou stavebních a montážních prací, jejichž provedení je pro řádné dokončení díla nezbytné,</w:t>
      </w:r>
      <w:r w:rsidR="005C2B68">
        <w:rPr>
          <w:sz w:val="22"/>
        </w:rPr>
        <w:t xml:space="preserve"> a to </w:t>
      </w:r>
      <w:r w:rsidR="000D1881">
        <w:rPr>
          <w:sz w:val="22"/>
        </w:rPr>
        <w:t>zejména:</w:t>
      </w:r>
    </w:p>
    <w:p w14:paraId="4B98CAFD" w14:textId="77777777" w:rsidR="007C4A68" w:rsidRDefault="007C4A68" w:rsidP="007C4A68">
      <w:pPr>
        <w:pStyle w:val="Zkladntext2"/>
        <w:ind w:left="284" w:hanging="284"/>
        <w:rPr>
          <w:sz w:val="22"/>
        </w:rPr>
      </w:pPr>
    </w:p>
    <w:p w14:paraId="6FC91428" w14:textId="77777777" w:rsidR="00C60AE7" w:rsidRPr="00985D26" w:rsidRDefault="00C60AE7" w:rsidP="00C60AE7">
      <w:pPr>
        <w:widowControl w:val="0"/>
        <w:numPr>
          <w:ilvl w:val="0"/>
          <w:numId w:val="14"/>
        </w:numPr>
        <w:spacing w:line="288" w:lineRule="auto"/>
        <w:ind w:right="-92"/>
        <w:jc w:val="both"/>
        <w:rPr>
          <w:sz w:val="22"/>
        </w:rPr>
      </w:pPr>
      <w:r w:rsidRPr="00985D26">
        <w:rPr>
          <w:sz w:val="22"/>
        </w:rPr>
        <w:t>kompletační a koordinační činnost</w:t>
      </w:r>
    </w:p>
    <w:p w14:paraId="101736E6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v případě existence staveb technické infrastruktury v místě stavby provést vytýčení tras technické infrastruktury v místě jejich střetu se stavbou</w:t>
      </w:r>
    </w:p>
    <w:p w14:paraId="65A1CC7A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demontáž stávajících svítidel</w:t>
      </w:r>
    </w:p>
    <w:p w14:paraId="0B2E43A2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 xml:space="preserve">zřízení a odstranění zařízení staveniště včetně napojení na technickou infrastrukturu dle projektu, stavebního zákona a jeho prováděcích předpisů a zákona č. 309/2006 Sb. a prováděcích předpisů k zákonu č. 309/2006 Sb. zejména nařízení vlády č. 591/2006 Sb.   </w:t>
      </w:r>
    </w:p>
    <w:p w14:paraId="08E55321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zajištění a provedení všech opatření organizačního a stavebně technologického charakteru k řádnému  provádění a dokončení díla</w:t>
      </w:r>
    </w:p>
    <w:p w14:paraId="60B2D215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zajištění dopravního značení k dopravním omezení, jejich údržba, přemísťování po dobu realizace díla a následné odstranění po předání díla</w:t>
      </w:r>
    </w:p>
    <w:p w14:paraId="47325934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uvedení všech povrchů dotčených stavbou do původního stavu (komunikace, chodníky zeleň, příkopy, propustky )</w:t>
      </w:r>
    </w:p>
    <w:p w14:paraId="7194F71B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zabezpečení podmínek, stanovených správci dopravní a technické infrastruktury</w:t>
      </w:r>
    </w:p>
    <w:p w14:paraId="7AD8B121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vyhotovení dílenské a výrobní dokumentace tam, kde je potřeba</w:t>
      </w:r>
    </w:p>
    <w:p w14:paraId="66103599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napToGrid w:val="0"/>
          <w:sz w:val="22"/>
        </w:rPr>
      </w:pPr>
      <w:r w:rsidRPr="00985D26">
        <w:rPr>
          <w:snapToGrid w:val="0"/>
          <w:sz w:val="22"/>
        </w:rPr>
        <w:t>obstarání / dodávku zboží, materiálů a zařízení</w:t>
      </w:r>
    </w:p>
    <w:p w14:paraId="16E51D1B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napToGrid w:val="0"/>
          <w:sz w:val="22"/>
        </w:rPr>
      </w:pPr>
      <w:r w:rsidRPr="00985D26">
        <w:rPr>
          <w:snapToGrid w:val="0"/>
          <w:sz w:val="22"/>
        </w:rPr>
        <w:t xml:space="preserve">dopravu, nakládku, vykládku a skladování zboží a materiálu na místě stavby ve vhodném tuzemským zvyklostem odpovídajícím balení </w:t>
      </w:r>
    </w:p>
    <w:p w14:paraId="6E9A4536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odvoz odpadů a obalů v souladu se zákonem č. 185/2001 Sb. o odpadech a prováděcími předpisy, úhrada poplatků za likvidaci odpadu, doložení dokladu o likvidaci odpadu a obalu v souladu se zákonem č. 185/2001 Sb. při přejímacím řízení</w:t>
      </w:r>
    </w:p>
    <w:p w14:paraId="2F5E0F7F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provedení veškerých prací a dodávek  souvisejících s bezpečnostními opatřeními na ochranu lidí a majetku</w:t>
      </w:r>
    </w:p>
    <w:p w14:paraId="46853DBF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zajištění bezpečnosti a ochrany zdraví při práci v souladu s platnými právními předpisy, zejména zákoníkem práce, zákonem č. 309/2006 Sb. a prováděcími předpisy</w:t>
      </w:r>
    </w:p>
    <w:p w14:paraId="009EB496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 xml:space="preserve">zajištění ochrany životního prostředí při provádění díla dle platných předpisů  </w:t>
      </w:r>
    </w:p>
    <w:p w14:paraId="63829D0E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 xml:space="preserve">vedení stavebního </w:t>
      </w:r>
      <w:r>
        <w:rPr>
          <w:sz w:val="22"/>
        </w:rPr>
        <w:t xml:space="preserve">(montážního) </w:t>
      </w:r>
      <w:r w:rsidRPr="00985D26">
        <w:rPr>
          <w:sz w:val="22"/>
        </w:rPr>
        <w:t xml:space="preserve">deníku minimálně v rozsahu dle zákona č. 183/2006 Sb. ve znění pozdějších předpisů a prováděcích předpisů a předání jeho originálu objednateli při  předání a převzetí díla   </w:t>
      </w:r>
    </w:p>
    <w:p w14:paraId="24D015A1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pojištění odpovědnosti za škodu způsobenou třetí osobě činností zhotovitele</w:t>
      </w:r>
    </w:p>
    <w:p w14:paraId="5DDA83E0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provedení veškerých předepsaných zkoušek díla včetně vystavení dokladů o jejich provedení, provedení revizí a vypracování revizních zpráv dle příslušných právních předpisů a norem ČSN, doložení atestů, certifikátů, prohlášení o shodě dle zákona č. 22/1997 Sb. ve znění pozdějších předpisů a prováděcích předpisů, vše v českém jazyku a jejich předání objednateli</w:t>
      </w:r>
    </w:p>
    <w:p w14:paraId="2301FFAB" w14:textId="77777777" w:rsidR="00C60AE7" w:rsidRPr="00926710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provedení individuálního vyzkoušení díla v souladu s projektem a touto smlouvou</w:t>
      </w:r>
    </w:p>
    <w:p w14:paraId="1EBA0E0D" w14:textId="77777777" w:rsidR="00C60AE7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zaškolení obsluhy</w:t>
      </w:r>
      <w:r>
        <w:rPr>
          <w:sz w:val="22"/>
        </w:rPr>
        <w:t>, je-li potřeba</w:t>
      </w:r>
    </w:p>
    <w:p w14:paraId="62B9D4C6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>
        <w:rPr>
          <w:sz w:val="22"/>
        </w:rPr>
        <w:t>pasport svítidel</w:t>
      </w:r>
      <w:r w:rsidRPr="00985D26">
        <w:rPr>
          <w:sz w:val="22"/>
        </w:rPr>
        <w:t xml:space="preserve"> </w:t>
      </w:r>
    </w:p>
    <w:p w14:paraId="0E2497C9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předání záručních listů a návodů k obsluze k zařízením v českém jazyku</w:t>
      </w:r>
    </w:p>
    <w:p w14:paraId="2CDFA40E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úklid staveniště před protokolárním předáním a převzetím díla</w:t>
      </w:r>
    </w:p>
    <w:p w14:paraId="1AA5831B" w14:textId="77777777" w:rsidR="00C60AE7" w:rsidRPr="00985D26" w:rsidRDefault="00C60AE7" w:rsidP="00C60AE7">
      <w:pPr>
        <w:numPr>
          <w:ilvl w:val="0"/>
          <w:numId w:val="14"/>
        </w:numPr>
        <w:spacing w:line="288" w:lineRule="auto"/>
        <w:jc w:val="both"/>
        <w:rPr>
          <w:sz w:val="22"/>
        </w:rPr>
      </w:pPr>
      <w:r w:rsidRPr="00985D26">
        <w:rPr>
          <w:sz w:val="22"/>
        </w:rPr>
        <w:t>odstranění případných závad zjištěných při závěrečné kontrolní prohlídce stavby</w:t>
      </w:r>
    </w:p>
    <w:p w14:paraId="12F1A03C" w14:textId="77777777" w:rsidR="00337D93" w:rsidRPr="000E55A1" w:rsidRDefault="00337D93" w:rsidP="00337D93">
      <w:pPr>
        <w:pStyle w:val="Zkladntext2"/>
        <w:ind w:left="720"/>
        <w:rPr>
          <w:snapToGrid/>
          <w:sz w:val="22"/>
        </w:rPr>
      </w:pPr>
    </w:p>
    <w:p w14:paraId="3E0A476D" w14:textId="2B62FC03" w:rsidR="00195105" w:rsidRPr="000E1116" w:rsidRDefault="000D1881" w:rsidP="00195105">
      <w:pPr>
        <w:pStyle w:val="Textvbloku"/>
        <w:spacing w:before="60" w:after="120"/>
        <w:ind w:left="284" w:right="-91"/>
        <w:rPr>
          <w:sz w:val="22"/>
        </w:rPr>
      </w:pPr>
      <w:r w:rsidRPr="000E1116">
        <w:rPr>
          <w:sz w:val="22"/>
        </w:rPr>
        <w:t xml:space="preserve">Dílo bude zhotoveno v souladu se zadávací dokumentací podlimitní veřejné zakázky na </w:t>
      </w:r>
      <w:r w:rsidR="00FE233C">
        <w:rPr>
          <w:sz w:val="22"/>
        </w:rPr>
        <w:t xml:space="preserve">dodávky a související </w:t>
      </w:r>
      <w:r w:rsidRPr="000E1116">
        <w:rPr>
          <w:sz w:val="22"/>
        </w:rPr>
        <w:t xml:space="preserve">stavební práce </w:t>
      </w:r>
      <w:r w:rsidRPr="007F5123">
        <w:rPr>
          <w:sz w:val="22"/>
        </w:rPr>
        <w:t>zadané v</w:t>
      </w:r>
      <w:r w:rsidR="007F5123" w:rsidRPr="007F5123">
        <w:rPr>
          <w:sz w:val="22"/>
        </w:rPr>
        <w:t>e zjednodušeném</w:t>
      </w:r>
      <w:r w:rsidRPr="007F5123">
        <w:rPr>
          <w:sz w:val="22"/>
        </w:rPr>
        <w:t xml:space="preserve"> podlimitním řízení</w:t>
      </w:r>
      <w:r w:rsidRPr="000E1116">
        <w:rPr>
          <w:sz w:val="22"/>
        </w:rPr>
        <w:t xml:space="preserve"> dle zákona č. 137/2006 Sb., o veřejných zakázkách v platném znění, a ověřené projektové dokumentace zpracované</w:t>
      </w:r>
      <w:r w:rsidR="00CC44DE">
        <w:rPr>
          <w:sz w:val="22"/>
        </w:rPr>
        <w:t xml:space="preserve"> </w:t>
      </w:r>
      <w:r w:rsidR="00C469CC">
        <w:t>AKTÉ spol. s r.o.</w:t>
      </w:r>
      <w:r w:rsidR="00FE4C6A" w:rsidRPr="000E1116">
        <w:rPr>
          <w:sz w:val="22"/>
        </w:rPr>
        <w:t xml:space="preserve"> </w:t>
      </w:r>
      <w:r w:rsidRPr="000E1116">
        <w:rPr>
          <w:sz w:val="22"/>
        </w:rPr>
        <w:t xml:space="preserve">(dále jen „projekt“), která je součástí </w:t>
      </w:r>
      <w:r w:rsidRPr="007F5123">
        <w:rPr>
          <w:sz w:val="22"/>
        </w:rPr>
        <w:t>zadávací dokumentace</w:t>
      </w:r>
      <w:r w:rsidR="007F5123" w:rsidRPr="007F5123">
        <w:rPr>
          <w:sz w:val="22"/>
        </w:rPr>
        <w:t xml:space="preserve"> </w:t>
      </w:r>
      <w:r w:rsidRPr="007F5123">
        <w:rPr>
          <w:sz w:val="22"/>
        </w:rPr>
        <w:t>a nabídkou zhotovitele.</w:t>
      </w:r>
    </w:p>
    <w:p w14:paraId="0D0BDCCD" w14:textId="23F32A49" w:rsidR="00195105" w:rsidRPr="00EA6168" w:rsidRDefault="000D1881" w:rsidP="00195105">
      <w:pPr>
        <w:pStyle w:val="Textkomente"/>
        <w:ind w:left="284"/>
        <w:jc w:val="both"/>
        <w:rPr>
          <w:sz w:val="22"/>
          <w:szCs w:val="22"/>
        </w:rPr>
      </w:pPr>
      <w:r w:rsidRPr="00195105">
        <w:rPr>
          <w:sz w:val="22"/>
          <w:szCs w:val="22"/>
        </w:rPr>
        <w:t>Zhotovitel prohlašuje</w:t>
      </w:r>
      <w:r w:rsidRPr="00EA6168">
        <w:rPr>
          <w:sz w:val="22"/>
          <w:szCs w:val="22"/>
        </w:rPr>
        <w:t>, že mu před podpisem této smlouvy byl předán projekt a prohlašuje, že se s projektem jako odborně způsobilý seznámil a prohlašuje, že dílo lze podle tohoto projektu provést tak, aby sloužilo svému účelu a splňovalo všechny požadavky na něj kladené a očekávané</w:t>
      </w:r>
      <w:r w:rsidR="00195105" w:rsidRPr="00EA6168">
        <w:rPr>
          <w:sz w:val="22"/>
          <w:szCs w:val="22"/>
        </w:rPr>
        <w:t>, a není nutno řešit dodatečné vícepráce. Toto neplatí, pokud se jedná o vícepráce, které nebylo možno předpokládat (např. zakryté stávající konstrukce).</w:t>
      </w:r>
    </w:p>
    <w:p w14:paraId="4EB3297A" w14:textId="77777777" w:rsidR="000D1881" w:rsidRDefault="000D1881" w:rsidP="00195105">
      <w:pPr>
        <w:pStyle w:val="Textvbloku"/>
        <w:spacing w:before="60"/>
        <w:ind w:left="284"/>
        <w:rPr>
          <w:sz w:val="22"/>
        </w:rPr>
      </w:pPr>
      <w:r w:rsidRPr="00EA6168">
        <w:rPr>
          <w:sz w:val="22"/>
        </w:rPr>
        <w:t>Zhotovitel také podrobně prostudoval soupis</w:t>
      </w:r>
      <w:r>
        <w:rPr>
          <w:sz w:val="22"/>
        </w:rPr>
        <w:t xml:space="preserve"> stavebních prací, dodávek a služeb s výkazem výměr a na základě předložených dokumentů objednatelem, které považuje za dostatečné pro zpracování nabídky, přistoupil ke zpracování nabídky. </w:t>
      </w:r>
    </w:p>
    <w:p w14:paraId="4A4B1B17" w14:textId="77777777" w:rsidR="000D1881" w:rsidRDefault="000D1881" w:rsidP="000D1881">
      <w:pPr>
        <w:pStyle w:val="Textvbloku"/>
        <w:spacing w:before="60"/>
        <w:ind w:left="284"/>
        <w:rPr>
          <w:sz w:val="22"/>
        </w:rPr>
      </w:pPr>
      <w:r w:rsidRPr="000E1116">
        <w:rPr>
          <w:sz w:val="22"/>
        </w:rPr>
        <w:t>Projekt věcně definuje dílo. Od takto vymezeného rozsahu se budou posuzovat případné změny věcného</w:t>
      </w:r>
      <w:r>
        <w:rPr>
          <w:sz w:val="22"/>
        </w:rPr>
        <w:t xml:space="preserve"> rozsahu a řešení díla.</w:t>
      </w:r>
    </w:p>
    <w:p w14:paraId="3E5B1F2B" w14:textId="77777777" w:rsidR="000D1881" w:rsidRDefault="000D1881" w:rsidP="000D1881">
      <w:pPr>
        <w:pStyle w:val="Textvbloku"/>
        <w:spacing w:before="60"/>
        <w:ind w:left="284" w:right="-91"/>
        <w:rPr>
          <w:sz w:val="22"/>
        </w:rPr>
      </w:pPr>
      <w:r>
        <w:rPr>
          <w:sz w:val="22"/>
        </w:rPr>
        <w:t>V případě rozporu mezi věcným vymezením díla  ve výkresové části projektu a jeho technických specifikacích a v soupisu prací</w:t>
      </w:r>
      <w:r w:rsidR="005C2B68">
        <w:rPr>
          <w:sz w:val="22"/>
        </w:rPr>
        <w:t>,</w:t>
      </w:r>
      <w:r>
        <w:rPr>
          <w:sz w:val="22"/>
        </w:rPr>
        <w:t xml:space="preserve"> dodávek</w:t>
      </w:r>
      <w:r w:rsidR="005C2B68">
        <w:rPr>
          <w:sz w:val="22"/>
        </w:rPr>
        <w:t xml:space="preserve"> a služeb</w:t>
      </w:r>
      <w:r>
        <w:rPr>
          <w:sz w:val="22"/>
        </w:rPr>
        <w:t xml:space="preserve"> s výkazem výměr, bude platit vymezení díla v soupisu stavebních prací, dodávek a služeb s výkazem výměr.</w:t>
      </w:r>
    </w:p>
    <w:p w14:paraId="2752BD57" w14:textId="0D672240" w:rsidR="00FD0D96" w:rsidRPr="00FE4C6A" w:rsidRDefault="000D1881" w:rsidP="007C4A68">
      <w:pPr>
        <w:pStyle w:val="Textvbloku"/>
        <w:ind w:left="284" w:hanging="284"/>
        <w:rPr>
          <w:sz w:val="22"/>
        </w:rPr>
      </w:pPr>
      <w:r>
        <w:rPr>
          <w:sz w:val="22"/>
        </w:rPr>
        <w:t xml:space="preserve">      </w:t>
      </w:r>
    </w:p>
    <w:p w14:paraId="2C366E53" w14:textId="483F849D" w:rsidR="000D1881" w:rsidRPr="000E1116" w:rsidRDefault="000D1881" w:rsidP="00F119E5">
      <w:pPr>
        <w:pStyle w:val="Textvbloku"/>
        <w:ind w:left="284"/>
        <w:rPr>
          <w:sz w:val="22"/>
        </w:rPr>
      </w:pPr>
      <w:r w:rsidRPr="007F5123">
        <w:rPr>
          <w:b/>
          <w:sz w:val="22"/>
        </w:rPr>
        <w:t xml:space="preserve">ad </w:t>
      </w:r>
      <w:r w:rsidR="007C4A68">
        <w:rPr>
          <w:b/>
          <w:sz w:val="22"/>
        </w:rPr>
        <w:t>b</w:t>
      </w:r>
      <w:r w:rsidR="00CF0DDA" w:rsidRPr="007F5123">
        <w:rPr>
          <w:b/>
          <w:sz w:val="22"/>
        </w:rPr>
        <w:t xml:space="preserve">) </w:t>
      </w:r>
      <w:r w:rsidRPr="007F5123">
        <w:rPr>
          <w:b/>
          <w:bCs/>
          <w:sz w:val="22"/>
        </w:rPr>
        <w:t xml:space="preserve">Dokumentace skutečného provedení </w:t>
      </w:r>
      <w:r w:rsidR="00B0720A">
        <w:rPr>
          <w:b/>
          <w:bCs/>
          <w:sz w:val="22"/>
        </w:rPr>
        <w:t>díla</w:t>
      </w:r>
      <w:r w:rsidRPr="007F5123">
        <w:rPr>
          <w:sz w:val="22"/>
        </w:rPr>
        <w:t xml:space="preserve"> bude objednateli předána ve třech vyhotoveních v </w:t>
      </w:r>
      <w:r w:rsidRPr="00EA6168">
        <w:rPr>
          <w:sz w:val="22"/>
        </w:rPr>
        <w:t>tištěné formě a 2x na CD v digitální formě</w:t>
      </w:r>
      <w:r w:rsidR="00D55CC1" w:rsidRPr="00EA6168">
        <w:rPr>
          <w:sz w:val="22"/>
        </w:rPr>
        <w:t xml:space="preserve"> </w:t>
      </w:r>
      <w:r w:rsidR="00D55CC1" w:rsidRPr="00EA6168">
        <w:t>ve formátu 1x . pdf., 1x .dgn</w:t>
      </w:r>
      <w:r w:rsidRPr="00EA6168">
        <w:rPr>
          <w:sz w:val="22"/>
        </w:rPr>
        <w:t xml:space="preserve"> v so</w:t>
      </w:r>
      <w:r w:rsidR="004F527B" w:rsidRPr="00EA6168">
        <w:rPr>
          <w:sz w:val="22"/>
        </w:rPr>
        <w:t>uladu</w:t>
      </w:r>
      <w:r w:rsidR="004F527B" w:rsidRPr="007F5123">
        <w:rPr>
          <w:sz w:val="22"/>
        </w:rPr>
        <w:t xml:space="preserve"> se stavebním zákonem </w:t>
      </w:r>
      <w:r w:rsidRPr="007F5123">
        <w:rPr>
          <w:sz w:val="22"/>
        </w:rPr>
        <w:t>a prováděcími předpisy, zejména vyhláškou č</w:t>
      </w:r>
      <w:r w:rsidR="005C2B68" w:rsidRPr="007F5123">
        <w:rPr>
          <w:sz w:val="22"/>
        </w:rPr>
        <w:t>.</w:t>
      </w:r>
      <w:r w:rsidRPr="007F5123">
        <w:rPr>
          <w:sz w:val="22"/>
        </w:rPr>
        <w:t xml:space="preserve"> 499/2006</w:t>
      </w:r>
      <w:r w:rsidR="004F527B" w:rsidRPr="007F5123">
        <w:rPr>
          <w:sz w:val="22"/>
        </w:rPr>
        <w:t xml:space="preserve"> </w:t>
      </w:r>
      <w:r w:rsidRPr="007F5123">
        <w:rPr>
          <w:sz w:val="22"/>
        </w:rPr>
        <w:t>Sb</w:t>
      </w:r>
      <w:r w:rsidR="00B44A36" w:rsidRPr="007F5123">
        <w:rPr>
          <w:sz w:val="22"/>
        </w:rPr>
        <w:t>.</w:t>
      </w:r>
      <w:r w:rsidR="004F527B" w:rsidRPr="007F5123">
        <w:rPr>
          <w:sz w:val="22"/>
        </w:rPr>
        <w:t>, o dokumentaci staveb,</w:t>
      </w:r>
      <w:r w:rsidRPr="007F5123">
        <w:rPr>
          <w:sz w:val="22"/>
        </w:rPr>
        <w:t xml:space="preserve"> a přílohou č.</w:t>
      </w:r>
      <w:r w:rsidR="007B49E9" w:rsidRPr="007F5123">
        <w:rPr>
          <w:sz w:val="22"/>
        </w:rPr>
        <w:t>7</w:t>
      </w:r>
      <w:r w:rsidR="003E1E44">
        <w:rPr>
          <w:sz w:val="22"/>
        </w:rPr>
        <w:t xml:space="preserve"> </w:t>
      </w:r>
      <w:r w:rsidR="004A679E" w:rsidRPr="007F5123">
        <w:rPr>
          <w:sz w:val="22"/>
        </w:rPr>
        <w:t xml:space="preserve"> </w:t>
      </w:r>
      <w:r w:rsidRPr="007F5123">
        <w:rPr>
          <w:sz w:val="22"/>
        </w:rPr>
        <w:t>k této vyhlášce. Zhotovitel je povinen do projektu</w:t>
      </w:r>
      <w:r>
        <w:rPr>
          <w:sz w:val="22"/>
        </w:rPr>
        <w:t xml:space="preserve"> zakreslovat všechny změny na stavbě, k nimž došlo v průběhu zhotovení díla. Každý výkres projektu bude opatřen jménem a příjmením osoby, která změny zakreslila, včetně razítka zhotovitele. U výkresu obsahující změnu proti projektu bude přiložen i doklad, ze kterého bude vyplývat projednání změny s osobou vykonávající autorský dohled a  technickým dozorem objednatele a jejich </w:t>
      </w:r>
      <w:r w:rsidRPr="000E1116">
        <w:rPr>
          <w:sz w:val="22"/>
        </w:rPr>
        <w:t>souhlasné stanovisko. Ty části projektové dokumentace, u kterých nedošlo k žádným změnám, bude uvedeno „beze změn“.</w:t>
      </w:r>
      <w:r w:rsidR="00E43047">
        <w:rPr>
          <w:sz w:val="22"/>
        </w:rPr>
        <w:t xml:space="preserve"> </w:t>
      </w:r>
      <w:r w:rsidRPr="000E1116">
        <w:rPr>
          <w:sz w:val="22"/>
        </w:rPr>
        <w:t xml:space="preserve">Takto opravenou a zhotovitelem podepsanou projektovou dokumentaci skutečného provedení stavby předá objednateli při předání a převzetí díla.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333713" w14:textId="77777777" w:rsidR="000D1881" w:rsidRPr="000E1116" w:rsidRDefault="000D1881" w:rsidP="000D1881">
      <w:pPr>
        <w:pStyle w:val="Zkladntext2"/>
        <w:ind w:left="426" w:hanging="426"/>
        <w:rPr>
          <w:snapToGrid/>
          <w:sz w:val="22"/>
        </w:rPr>
      </w:pPr>
    </w:p>
    <w:p w14:paraId="3A0CA36F" w14:textId="6B39F9FA" w:rsidR="00740D29" w:rsidRPr="00C26365" w:rsidRDefault="00F9184E" w:rsidP="00C26365">
      <w:pPr>
        <w:pStyle w:val="Textvbloku"/>
        <w:keepLines/>
        <w:spacing w:before="60" w:after="480"/>
        <w:ind w:left="284" w:right="-91" w:hanging="284"/>
        <w:rPr>
          <w:bCs/>
          <w:snapToGrid w:val="0"/>
          <w:sz w:val="22"/>
        </w:rPr>
      </w:pPr>
      <w:r w:rsidRPr="00681C5E">
        <w:rPr>
          <w:sz w:val="22"/>
        </w:rPr>
        <w:t xml:space="preserve">2. </w:t>
      </w:r>
      <w:r w:rsidR="000D1881" w:rsidRPr="00681C5E">
        <w:rPr>
          <w:sz w:val="22"/>
        </w:rPr>
        <w:t>Při zhotovení díla postupuje zhotovitel samostatně dle schválené projektové dokumentace a této smlouvy. Zhotovitel je oprávněn použít pro provádění stavebních prací, služeb a dodávek subdodavatele</w:t>
      </w:r>
      <w:r w:rsidR="000E7EAC" w:rsidRPr="00681C5E">
        <w:rPr>
          <w:sz w:val="22"/>
        </w:rPr>
        <w:t>. Objednatel</w:t>
      </w:r>
      <w:r w:rsidR="000E7EAC" w:rsidRPr="00681C5E">
        <w:rPr>
          <w:bCs/>
          <w:snapToGrid w:val="0"/>
          <w:sz w:val="22"/>
        </w:rPr>
        <w:t xml:space="preserve"> si dle § 44 odst. 6 zákona č. 137/2006 Sb. ve znění pozdějších předpisů </w:t>
      </w:r>
      <w:r w:rsidR="00681C5E" w:rsidRPr="00681C5E">
        <w:rPr>
          <w:bCs/>
          <w:snapToGrid w:val="0"/>
          <w:sz w:val="22"/>
        </w:rPr>
        <w:t>ne</w:t>
      </w:r>
      <w:r w:rsidR="000E7EAC" w:rsidRPr="00681C5E">
        <w:rPr>
          <w:bCs/>
          <w:snapToGrid w:val="0"/>
          <w:sz w:val="22"/>
        </w:rPr>
        <w:t>vyhrazuje požadavek, že určitá část plnění veřejné zakázky nesmí být plněna subdodavatelem.</w:t>
      </w:r>
      <w:r w:rsidR="00D107E7" w:rsidRPr="00681C5E">
        <w:rPr>
          <w:bCs/>
          <w:snapToGrid w:val="0"/>
          <w:sz w:val="22"/>
        </w:rPr>
        <w:t xml:space="preserve"> </w:t>
      </w:r>
      <w:r w:rsidR="000E7EAC" w:rsidRPr="00681C5E">
        <w:rPr>
          <w:bCs/>
          <w:snapToGrid w:val="0"/>
          <w:sz w:val="22"/>
        </w:rPr>
        <w:t xml:space="preserve"> Za subdodávku je pro tento účel považována realizace dílčích zakázek stavebních prací jinými subjekty pro zhotovitele.</w:t>
      </w:r>
      <w:r w:rsidR="00337D93" w:rsidRPr="00681C5E">
        <w:rPr>
          <w:bCs/>
          <w:snapToGrid w:val="0"/>
          <w:sz w:val="22"/>
        </w:rPr>
        <w:t xml:space="preserve"> </w:t>
      </w:r>
    </w:p>
    <w:p w14:paraId="11E6A228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 A MÍSTO PLNĚNÍ:</w:t>
      </w:r>
    </w:p>
    <w:p w14:paraId="57E7A149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--------------------------------------------------</w:t>
      </w:r>
    </w:p>
    <w:p w14:paraId="6C2355AB" w14:textId="77777777" w:rsidR="000D1881" w:rsidRDefault="000D1881" w:rsidP="000D1881">
      <w:pPr>
        <w:pStyle w:val="Textvbloku"/>
        <w:rPr>
          <w:sz w:val="22"/>
        </w:rPr>
      </w:pPr>
    </w:p>
    <w:p w14:paraId="229A6D65" w14:textId="4D2F14BC" w:rsidR="000D1881" w:rsidRPr="00740D29" w:rsidRDefault="000D1881" w:rsidP="000D1881">
      <w:pPr>
        <w:tabs>
          <w:tab w:val="left" w:pos="284"/>
        </w:tabs>
        <w:spacing w:before="60"/>
        <w:rPr>
          <w:sz w:val="22"/>
        </w:rPr>
      </w:pPr>
      <w:r w:rsidRPr="00740D29">
        <w:rPr>
          <w:sz w:val="22"/>
        </w:rPr>
        <w:t xml:space="preserve">1. </w:t>
      </w:r>
      <w:r w:rsidR="00C26365">
        <w:rPr>
          <w:sz w:val="22"/>
        </w:rPr>
        <w:t xml:space="preserve"> </w:t>
      </w:r>
      <w:r w:rsidRPr="00740D29">
        <w:rPr>
          <w:sz w:val="22"/>
        </w:rPr>
        <w:t xml:space="preserve">Předpokládaný termín zahájení doby plnění </w:t>
      </w:r>
    </w:p>
    <w:p w14:paraId="1963814D" w14:textId="42CFBD66" w:rsidR="000D1881" w:rsidRPr="00B0720A" w:rsidRDefault="000D1881" w:rsidP="000D1881">
      <w:pPr>
        <w:tabs>
          <w:tab w:val="left" w:pos="5670"/>
        </w:tabs>
        <w:ind w:left="284"/>
        <w:rPr>
          <w:sz w:val="22"/>
          <w:szCs w:val="22"/>
        </w:rPr>
      </w:pPr>
      <w:r w:rsidRPr="00740D29">
        <w:rPr>
          <w:sz w:val="22"/>
        </w:rPr>
        <w:t xml:space="preserve">a předání </w:t>
      </w:r>
      <w:r w:rsidR="00F547F8">
        <w:rPr>
          <w:sz w:val="22"/>
        </w:rPr>
        <w:t>montáž. pracoviště</w:t>
      </w:r>
      <w:r w:rsidRPr="00740D29">
        <w:rPr>
          <w:sz w:val="22"/>
        </w:rPr>
        <w:t>:</w:t>
      </w:r>
      <w:r w:rsidRPr="00740D29">
        <w:rPr>
          <w:sz w:val="22"/>
        </w:rPr>
        <w:tab/>
      </w:r>
      <w:r w:rsidR="00133850">
        <w:rPr>
          <w:sz w:val="22"/>
        </w:rPr>
        <w:t xml:space="preserve">do 10 dnů od </w:t>
      </w:r>
      <w:r w:rsidR="00E43047">
        <w:rPr>
          <w:sz w:val="22"/>
        </w:rPr>
        <w:t>uzavření</w:t>
      </w:r>
      <w:r w:rsidR="00133850">
        <w:rPr>
          <w:sz w:val="22"/>
        </w:rPr>
        <w:t xml:space="preserve"> smlouvy o dílo</w:t>
      </w:r>
    </w:p>
    <w:p w14:paraId="19643700" w14:textId="77777777" w:rsidR="000D1881" w:rsidRPr="00740D29" w:rsidRDefault="00740D29" w:rsidP="000D1881">
      <w:pPr>
        <w:spacing w:before="60"/>
        <w:ind w:left="284"/>
        <w:rPr>
          <w:sz w:val="22"/>
        </w:rPr>
      </w:pPr>
      <w:r w:rsidRPr="00740D29">
        <w:rPr>
          <w:sz w:val="22"/>
        </w:rPr>
        <w:t>Nejzazší t</w:t>
      </w:r>
      <w:r w:rsidR="000D1881" w:rsidRPr="00740D29">
        <w:rPr>
          <w:sz w:val="22"/>
        </w:rPr>
        <w:t xml:space="preserve">ermín dokončení a protokolární předání </w:t>
      </w:r>
    </w:p>
    <w:p w14:paraId="349EAE2D" w14:textId="05AB0C07" w:rsidR="002134CF" w:rsidRDefault="000D1881" w:rsidP="00CF6C79">
      <w:pPr>
        <w:tabs>
          <w:tab w:val="left" w:pos="5670"/>
        </w:tabs>
        <w:ind w:left="284"/>
        <w:rPr>
          <w:sz w:val="22"/>
        </w:rPr>
      </w:pPr>
      <w:r w:rsidRPr="00740D29">
        <w:rPr>
          <w:sz w:val="22"/>
        </w:rPr>
        <w:t>a převzetí díla:</w:t>
      </w:r>
      <w:r w:rsidRPr="00740D29">
        <w:rPr>
          <w:b/>
          <w:sz w:val="22"/>
        </w:rPr>
        <w:t xml:space="preserve"> </w:t>
      </w:r>
      <w:r w:rsidRPr="00740D29">
        <w:rPr>
          <w:b/>
          <w:sz w:val="22"/>
        </w:rPr>
        <w:tab/>
      </w:r>
      <w:r w:rsidR="00133850">
        <w:rPr>
          <w:sz w:val="22"/>
          <w:szCs w:val="22"/>
        </w:rPr>
        <w:t xml:space="preserve">do 60 dnů od </w:t>
      </w:r>
      <w:r w:rsidR="00E43047">
        <w:rPr>
          <w:sz w:val="22"/>
          <w:szCs w:val="22"/>
        </w:rPr>
        <w:t>uzavření</w:t>
      </w:r>
      <w:r w:rsidR="00133850">
        <w:rPr>
          <w:sz w:val="22"/>
          <w:szCs w:val="22"/>
        </w:rPr>
        <w:t xml:space="preserve"> smlouvy o dílo</w:t>
      </w:r>
      <w:r w:rsidR="002134CF" w:rsidRPr="00740D29">
        <w:rPr>
          <w:sz w:val="22"/>
        </w:rPr>
        <w:t xml:space="preserve">     </w:t>
      </w:r>
    </w:p>
    <w:p w14:paraId="468CD082" w14:textId="77777777" w:rsidR="00C73AD2" w:rsidRPr="00740D29" w:rsidRDefault="00C73AD2" w:rsidP="00CF6C79">
      <w:pPr>
        <w:tabs>
          <w:tab w:val="left" w:pos="5670"/>
        </w:tabs>
        <w:ind w:left="284"/>
        <w:rPr>
          <w:sz w:val="22"/>
        </w:rPr>
      </w:pPr>
    </w:p>
    <w:p w14:paraId="03860DBF" w14:textId="77777777" w:rsidR="00F547F8" w:rsidRDefault="002134CF" w:rsidP="00D465D4">
      <w:pPr>
        <w:jc w:val="both"/>
        <w:rPr>
          <w:sz w:val="22"/>
        </w:rPr>
      </w:pPr>
      <w:r w:rsidRPr="00740D29">
        <w:rPr>
          <w:sz w:val="22"/>
        </w:rPr>
        <w:t xml:space="preserve">    </w:t>
      </w:r>
      <w:r w:rsidRPr="00D465D4">
        <w:rPr>
          <w:sz w:val="22"/>
        </w:rPr>
        <w:t>Dokumen</w:t>
      </w:r>
      <w:r w:rsidR="00D465D4" w:rsidRPr="00D465D4">
        <w:rPr>
          <w:sz w:val="22"/>
        </w:rPr>
        <w:t xml:space="preserve">tace skutečného provedení </w:t>
      </w:r>
      <w:r w:rsidR="00B0720A">
        <w:rPr>
          <w:sz w:val="22"/>
        </w:rPr>
        <w:t xml:space="preserve"> díla</w:t>
      </w:r>
      <w:r w:rsidR="00D465D4" w:rsidRPr="00D465D4">
        <w:rPr>
          <w:sz w:val="22"/>
        </w:rPr>
        <w:t xml:space="preserve">: </w:t>
      </w:r>
      <w:r w:rsidR="00D465D4">
        <w:rPr>
          <w:sz w:val="22"/>
        </w:rPr>
        <w:t xml:space="preserve">                      </w:t>
      </w:r>
      <w:r w:rsidR="00F547F8">
        <w:rPr>
          <w:sz w:val="22"/>
        </w:rPr>
        <w:t xml:space="preserve">      </w:t>
      </w:r>
      <w:r w:rsidR="00D465D4">
        <w:rPr>
          <w:sz w:val="22"/>
        </w:rPr>
        <w:t xml:space="preserve"> </w:t>
      </w:r>
      <w:r w:rsidRPr="00D465D4">
        <w:rPr>
          <w:sz w:val="22"/>
        </w:rPr>
        <w:t xml:space="preserve">ke dni </w:t>
      </w:r>
      <w:r w:rsidR="0076283E" w:rsidRPr="00D465D4">
        <w:rPr>
          <w:sz w:val="22"/>
        </w:rPr>
        <w:t xml:space="preserve">protokolárního předání a převzetí </w:t>
      </w:r>
    </w:p>
    <w:p w14:paraId="2327F51A" w14:textId="4B555EB2" w:rsidR="00632A49" w:rsidRPr="00D465D4" w:rsidRDefault="00F547F8" w:rsidP="00D465D4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</w:t>
      </w:r>
      <w:r w:rsidR="00B85BA5">
        <w:rPr>
          <w:sz w:val="22"/>
        </w:rPr>
        <w:t>díla</w:t>
      </w:r>
      <w:r w:rsidR="0076283E" w:rsidRPr="00D465D4">
        <w:rPr>
          <w:sz w:val="22"/>
        </w:rPr>
        <w:t xml:space="preserve">   </w:t>
      </w:r>
    </w:p>
    <w:p w14:paraId="4EF2B32C" w14:textId="77777777" w:rsidR="002134CF" w:rsidRPr="00740D29" w:rsidRDefault="0076283E" w:rsidP="002134CF">
      <w:pPr>
        <w:jc w:val="both"/>
        <w:rPr>
          <w:b/>
          <w:sz w:val="22"/>
        </w:rPr>
      </w:pPr>
      <w:r w:rsidRPr="00740D29">
        <w:rPr>
          <w:b/>
          <w:sz w:val="22"/>
        </w:rPr>
        <w:t xml:space="preserve">                     </w:t>
      </w:r>
    </w:p>
    <w:p w14:paraId="4FD078D3" w14:textId="5AB3E3ED" w:rsidR="000D1881" w:rsidRPr="00CF6C79" w:rsidRDefault="000D1881" w:rsidP="00D107E7">
      <w:pPr>
        <w:numPr>
          <w:ilvl w:val="0"/>
          <w:numId w:val="43"/>
        </w:numPr>
        <w:spacing w:before="120"/>
        <w:ind w:left="284" w:hanging="284"/>
        <w:jc w:val="both"/>
        <w:rPr>
          <w:sz w:val="22"/>
        </w:rPr>
      </w:pPr>
      <w:r w:rsidRPr="00CF6C79">
        <w:rPr>
          <w:sz w:val="22"/>
        </w:rPr>
        <w:t xml:space="preserve">Místem plnění je </w:t>
      </w:r>
      <w:r w:rsidR="00133850" w:rsidRPr="00133850">
        <w:rPr>
          <w:sz w:val="22"/>
          <w:szCs w:val="22"/>
        </w:rPr>
        <w:t>obec Šlapanice, k.ú. Šlapanice u Brna , k.ú. Bedřichovice</w:t>
      </w:r>
      <w:r w:rsidRPr="00CF6C79">
        <w:rPr>
          <w:sz w:val="22"/>
        </w:rPr>
        <w:t xml:space="preserve">, CZ. </w:t>
      </w:r>
    </w:p>
    <w:p w14:paraId="2E24318B" w14:textId="77777777" w:rsidR="000D1881" w:rsidRDefault="000D1881" w:rsidP="000D1881">
      <w:pPr>
        <w:pStyle w:val="Textvbloku"/>
        <w:rPr>
          <w:b/>
          <w:sz w:val="22"/>
        </w:rPr>
      </w:pPr>
    </w:p>
    <w:p w14:paraId="3D8D6FB9" w14:textId="77777777" w:rsidR="00397CA8" w:rsidRDefault="00397CA8" w:rsidP="000D1881">
      <w:pPr>
        <w:pStyle w:val="Textvbloku"/>
        <w:rPr>
          <w:b/>
          <w:sz w:val="22"/>
        </w:rPr>
      </w:pPr>
    </w:p>
    <w:p w14:paraId="7603D7F5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C80C459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</w:t>
      </w:r>
      <w:r w:rsidR="00C037EB">
        <w:rPr>
          <w:sz w:val="22"/>
        </w:rPr>
        <w:t>---</w:t>
      </w:r>
      <w:r>
        <w:rPr>
          <w:sz w:val="22"/>
        </w:rPr>
        <w:t>-------</w:t>
      </w:r>
      <w:r>
        <w:rPr>
          <w:sz w:val="22"/>
        </w:rPr>
        <w:br/>
      </w:r>
    </w:p>
    <w:p w14:paraId="42F94500" w14:textId="77777777" w:rsidR="000D1881" w:rsidRDefault="00460AAC" w:rsidP="000D1881">
      <w:pPr>
        <w:numPr>
          <w:ilvl w:val="0"/>
          <w:numId w:val="18"/>
        </w:numPr>
        <w:tabs>
          <w:tab w:val="clear" w:pos="1080"/>
          <w:tab w:val="num" w:pos="284"/>
        </w:tabs>
        <w:ind w:left="284" w:hanging="284"/>
        <w:jc w:val="both"/>
        <w:rPr>
          <w:b/>
          <w:sz w:val="22"/>
        </w:rPr>
      </w:pPr>
      <w:r>
        <w:rPr>
          <w:sz w:val="22"/>
        </w:rPr>
        <w:t xml:space="preserve">Smluvní strany se v souladu s ustanovením zákona č.. 526/1990 Sb., o cenách ve znění pozdějších předpisů, dohodly na ceně </w:t>
      </w:r>
      <w:r w:rsidR="008D004F">
        <w:rPr>
          <w:sz w:val="22"/>
        </w:rPr>
        <w:t>z</w:t>
      </w:r>
      <w:r w:rsidR="000D1881">
        <w:rPr>
          <w:sz w:val="22"/>
        </w:rPr>
        <w:t xml:space="preserve">a řádně zhotovené </w:t>
      </w:r>
      <w:r w:rsidR="008D004F">
        <w:rPr>
          <w:sz w:val="22"/>
        </w:rPr>
        <w:t xml:space="preserve">a bezvadné </w:t>
      </w:r>
      <w:r w:rsidR="000D1881">
        <w:rPr>
          <w:sz w:val="22"/>
        </w:rPr>
        <w:t xml:space="preserve">dílo v rozsahu </w:t>
      </w:r>
      <w:r w:rsidR="008D004F">
        <w:rPr>
          <w:sz w:val="22"/>
        </w:rPr>
        <w:t>d</w:t>
      </w:r>
      <w:r w:rsidR="000D1881">
        <w:rPr>
          <w:sz w:val="22"/>
        </w:rPr>
        <w:t>le čl. II. této smlouvy</w:t>
      </w:r>
      <w:r w:rsidR="00CF6C79">
        <w:rPr>
          <w:sz w:val="22"/>
        </w:rPr>
        <w:t xml:space="preserve"> a obchodních podmínek</w:t>
      </w:r>
      <w:r w:rsidR="008D004F">
        <w:rPr>
          <w:sz w:val="22"/>
        </w:rPr>
        <w:t xml:space="preserve"> takto</w:t>
      </w:r>
      <w:r w:rsidR="000D1881">
        <w:rPr>
          <w:sz w:val="22"/>
        </w:rPr>
        <w:t>:</w:t>
      </w:r>
    </w:p>
    <w:p w14:paraId="6FD8F374" w14:textId="77777777" w:rsidR="000D1881" w:rsidRDefault="000D1881" w:rsidP="000D1881">
      <w:pPr>
        <w:pStyle w:val="Textvbloku"/>
        <w:ind w:left="3540" w:right="-91" w:firstLine="708"/>
        <w:jc w:val="center"/>
        <w:rPr>
          <w:b/>
          <w:sz w:val="22"/>
        </w:rPr>
      </w:pPr>
    </w:p>
    <w:p w14:paraId="71009CE7" w14:textId="77777777" w:rsidR="000D1881" w:rsidRPr="00A55559" w:rsidRDefault="000650F3" w:rsidP="000D1881">
      <w:pPr>
        <w:pStyle w:val="Textvbloku"/>
        <w:ind w:right="-91"/>
        <w:jc w:val="center"/>
        <w:rPr>
          <w:b/>
          <w:sz w:val="22"/>
        </w:rPr>
      </w:pPr>
      <w:r w:rsidRPr="00A55559">
        <w:rPr>
          <w:b/>
          <w:bCs/>
          <w:sz w:val="22"/>
          <w:szCs w:val="22"/>
        </w:rPr>
        <w:t xml:space="preserve">              </w:t>
      </w:r>
      <w:r w:rsidR="00E01AA5" w:rsidRPr="00A5555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A55559">
        <w:rPr>
          <w:b/>
          <w:bCs/>
          <w:sz w:val="22"/>
          <w:szCs w:val="22"/>
        </w:rPr>
        <w:instrText xml:space="preserve"> FORMTEXT </w:instrText>
      </w:r>
      <w:r w:rsidR="00E01AA5" w:rsidRPr="00A55559">
        <w:rPr>
          <w:b/>
          <w:bCs/>
          <w:sz w:val="22"/>
          <w:szCs w:val="22"/>
        </w:rPr>
      </w:r>
      <w:r w:rsidR="00E01AA5" w:rsidRPr="00A55559">
        <w:rPr>
          <w:b/>
          <w:bCs/>
          <w:sz w:val="22"/>
          <w:szCs w:val="22"/>
        </w:rPr>
        <w:fldChar w:fldCharType="separate"/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01AA5" w:rsidRPr="00A55559">
        <w:rPr>
          <w:b/>
          <w:bCs/>
          <w:sz w:val="22"/>
          <w:szCs w:val="22"/>
        </w:rPr>
        <w:fldChar w:fldCharType="end"/>
      </w:r>
      <w:r w:rsidR="000D1881" w:rsidRPr="00A55559">
        <w:rPr>
          <w:b/>
          <w:sz w:val="22"/>
        </w:rPr>
        <w:t xml:space="preserve"> Kč (bez DPH)</w:t>
      </w:r>
    </w:p>
    <w:p w14:paraId="3F903C2F" w14:textId="77777777" w:rsidR="000D1881" w:rsidRPr="00A55559" w:rsidRDefault="000D1881" w:rsidP="000D1881">
      <w:pPr>
        <w:pStyle w:val="Textvbloku"/>
        <w:ind w:right="-91"/>
        <w:jc w:val="center"/>
        <w:rPr>
          <w:sz w:val="22"/>
        </w:rPr>
      </w:pPr>
    </w:p>
    <w:p w14:paraId="1B61B111" w14:textId="77777777" w:rsidR="000D1881" w:rsidRDefault="000D1881" w:rsidP="000D1881">
      <w:pPr>
        <w:pStyle w:val="Textvbloku"/>
        <w:ind w:right="-91"/>
        <w:jc w:val="center"/>
        <w:rPr>
          <w:b/>
          <w:sz w:val="22"/>
        </w:rPr>
      </w:pPr>
      <w:r w:rsidRPr="00A55559">
        <w:rPr>
          <w:b/>
          <w:sz w:val="22"/>
        </w:rPr>
        <w:t xml:space="preserve">(slovy: </w:t>
      </w:r>
      <w:r w:rsidR="000650F3" w:rsidRPr="00A55559">
        <w:rPr>
          <w:b/>
          <w:sz w:val="22"/>
        </w:rPr>
        <w:t xml:space="preserve">  </w:t>
      </w:r>
      <w:r w:rsidR="00E01AA5" w:rsidRPr="00A5555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A55559">
        <w:rPr>
          <w:b/>
          <w:bCs/>
          <w:sz w:val="22"/>
          <w:szCs w:val="22"/>
        </w:rPr>
        <w:instrText xml:space="preserve"> FORMTEXT </w:instrText>
      </w:r>
      <w:r w:rsidR="00E01AA5" w:rsidRPr="00A55559">
        <w:rPr>
          <w:b/>
          <w:bCs/>
          <w:sz w:val="22"/>
          <w:szCs w:val="22"/>
        </w:rPr>
      </w:r>
      <w:r w:rsidR="00E01AA5" w:rsidRPr="00A55559">
        <w:rPr>
          <w:b/>
          <w:bCs/>
          <w:sz w:val="22"/>
          <w:szCs w:val="22"/>
        </w:rPr>
        <w:fldChar w:fldCharType="separate"/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01AA5" w:rsidRPr="00A55559">
        <w:rPr>
          <w:b/>
          <w:bCs/>
          <w:sz w:val="22"/>
          <w:szCs w:val="22"/>
        </w:rPr>
        <w:fldChar w:fldCharType="end"/>
      </w:r>
      <w:r w:rsidRPr="00A55559">
        <w:rPr>
          <w:b/>
          <w:sz w:val="22"/>
        </w:rPr>
        <w:t xml:space="preserve"> korun českých)</w:t>
      </w:r>
    </w:p>
    <w:p w14:paraId="0DD2926D" w14:textId="77777777" w:rsidR="000D1881" w:rsidRPr="00A55559" w:rsidRDefault="004225B2" w:rsidP="00A55559">
      <w:pPr>
        <w:pStyle w:val="Textvbloku"/>
        <w:ind w:right="-91"/>
        <w:rPr>
          <w:bCs/>
          <w:sz w:val="22"/>
          <w:szCs w:val="22"/>
        </w:rPr>
      </w:pPr>
      <w:r w:rsidRPr="00A55559">
        <w:rPr>
          <w:bCs/>
          <w:sz w:val="22"/>
          <w:szCs w:val="22"/>
        </w:rPr>
        <w:t xml:space="preserve"> </w:t>
      </w:r>
      <w:r w:rsidR="000D1881" w:rsidRPr="00A55559">
        <w:rPr>
          <w:sz w:val="22"/>
        </w:rPr>
        <w:t xml:space="preserve">       </w:t>
      </w:r>
    </w:p>
    <w:p w14:paraId="62480A61" w14:textId="77777777" w:rsidR="000D1881" w:rsidRPr="00A55559" w:rsidRDefault="000650F3" w:rsidP="000D1881">
      <w:pPr>
        <w:pStyle w:val="Textvbloku"/>
        <w:ind w:right="-91"/>
        <w:jc w:val="center"/>
        <w:rPr>
          <w:sz w:val="22"/>
        </w:rPr>
      </w:pPr>
      <w:r w:rsidRPr="00A55559">
        <w:rPr>
          <w:bCs/>
          <w:sz w:val="22"/>
          <w:szCs w:val="22"/>
        </w:rPr>
        <w:t xml:space="preserve">           </w:t>
      </w:r>
      <w:r w:rsidR="00E01AA5" w:rsidRPr="00A55559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A55559">
        <w:rPr>
          <w:bCs/>
          <w:sz w:val="22"/>
          <w:szCs w:val="22"/>
        </w:rPr>
        <w:instrText xml:space="preserve"> FORMTEXT </w:instrText>
      </w:r>
      <w:r w:rsidR="00E01AA5" w:rsidRPr="00A55559">
        <w:rPr>
          <w:bCs/>
          <w:sz w:val="22"/>
          <w:szCs w:val="22"/>
        </w:rPr>
      </w:r>
      <w:r w:rsidR="00E01AA5" w:rsidRPr="00A55559">
        <w:rPr>
          <w:bCs/>
          <w:sz w:val="22"/>
          <w:szCs w:val="22"/>
        </w:rPr>
        <w:fldChar w:fldCharType="separate"/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01AA5" w:rsidRPr="00A55559">
        <w:rPr>
          <w:bCs/>
          <w:sz w:val="22"/>
          <w:szCs w:val="22"/>
        </w:rPr>
        <w:fldChar w:fldCharType="end"/>
      </w:r>
      <w:r w:rsidR="004225B2" w:rsidRPr="00A55559">
        <w:rPr>
          <w:bCs/>
          <w:sz w:val="22"/>
          <w:szCs w:val="22"/>
        </w:rPr>
        <w:t xml:space="preserve"> </w:t>
      </w:r>
      <w:r w:rsidR="000D1881" w:rsidRPr="00A55559">
        <w:rPr>
          <w:sz w:val="22"/>
        </w:rPr>
        <w:t xml:space="preserve">Kč DPH </w:t>
      </w:r>
      <w:r w:rsidR="00860FA4" w:rsidRPr="00A55559">
        <w:rPr>
          <w:sz w:val="22"/>
        </w:rPr>
        <w:t>21</w:t>
      </w:r>
      <w:r w:rsidR="000D1881" w:rsidRPr="00A55559">
        <w:rPr>
          <w:sz w:val="22"/>
        </w:rPr>
        <w:t>%</w:t>
      </w:r>
    </w:p>
    <w:p w14:paraId="00C32095" w14:textId="77777777" w:rsidR="000D1881" w:rsidRPr="00A55559" w:rsidRDefault="000D1881" w:rsidP="000D1881">
      <w:pPr>
        <w:pStyle w:val="Textvbloku"/>
        <w:ind w:right="-91"/>
        <w:jc w:val="center"/>
        <w:rPr>
          <w:sz w:val="22"/>
        </w:rPr>
      </w:pPr>
    </w:p>
    <w:p w14:paraId="58C59279" w14:textId="77777777" w:rsidR="000D1881" w:rsidRPr="00A55559" w:rsidRDefault="000D1881" w:rsidP="000D1881">
      <w:pPr>
        <w:pStyle w:val="Textvbloku"/>
        <w:ind w:right="-91"/>
        <w:jc w:val="center"/>
        <w:rPr>
          <w:sz w:val="22"/>
        </w:rPr>
      </w:pPr>
      <w:r w:rsidRPr="00A55559">
        <w:rPr>
          <w:sz w:val="22"/>
        </w:rPr>
        <w:t xml:space="preserve">             </w:t>
      </w:r>
      <w:r w:rsidR="000650F3" w:rsidRPr="00A55559">
        <w:rPr>
          <w:sz w:val="22"/>
        </w:rPr>
        <w:t xml:space="preserve">   </w:t>
      </w:r>
      <w:r w:rsidRPr="00A55559">
        <w:rPr>
          <w:sz w:val="22"/>
        </w:rPr>
        <w:t xml:space="preserve"> </w:t>
      </w:r>
      <w:r w:rsidR="00E01AA5" w:rsidRPr="00A55559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A55559">
        <w:rPr>
          <w:bCs/>
          <w:sz w:val="22"/>
          <w:szCs w:val="22"/>
        </w:rPr>
        <w:instrText xml:space="preserve"> FORMTEXT </w:instrText>
      </w:r>
      <w:r w:rsidR="00E01AA5" w:rsidRPr="00A55559">
        <w:rPr>
          <w:bCs/>
          <w:sz w:val="22"/>
          <w:szCs w:val="22"/>
        </w:rPr>
      </w:r>
      <w:r w:rsidR="00E01AA5" w:rsidRPr="00A55559">
        <w:rPr>
          <w:bCs/>
          <w:sz w:val="22"/>
          <w:szCs w:val="22"/>
        </w:rPr>
        <w:fldChar w:fldCharType="separate"/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01AA5" w:rsidRPr="00A55559">
        <w:rPr>
          <w:bCs/>
          <w:sz w:val="22"/>
          <w:szCs w:val="22"/>
        </w:rPr>
        <w:fldChar w:fldCharType="end"/>
      </w:r>
      <w:r w:rsidRPr="00A55559">
        <w:rPr>
          <w:sz w:val="22"/>
        </w:rPr>
        <w:t xml:space="preserve"> Kč (včetně DPH)</w:t>
      </w:r>
    </w:p>
    <w:p w14:paraId="45630CA9" w14:textId="77777777" w:rsidR="000A2FC9" w:rsidRDefault="000A2FC9" w:rsidP="000D1881">
      <w:pPr>
        <w:pStyle w:val="Textvbloku"/>
        <w:ind w:right="-91"/>
        <w:jc w:val="center"/>
        <w:rPr>
          <w:sz w:val="22"/>
        </w:rPr>
      </w:pPr>
    </w:p>
    <w:p w14:paraId="03E98C76" w14:textId="77777777" w:rsidR="00FD0D96" w:rsidRPr="00C26365" w:rsidRDefault="00FD0D96" w:rsidP="00FD0D96">
      <w:pPr>
        <w:numPr>
          <w:ilvl w:val="0"/>
          <w:numId w:val="18"/>
        </w:numPr>
        <w:tabs>
          <w:tab w:val="clear" w:pos="1080"/>
        </w:tabs>
        <w:ind w:left="284" w:hanging="284"/>
        <w:jc w:val="both"/>
        <w:rPr>
          <w:b/>
          <w:sz w:val="22"/>
        </w:rPr>
      </w:pPr>
      <w:r>
        <w:rPr>
          <w:sz w:val="22"/>
        </w:rPr>
        <w:t xml:space="preserve">Cena byla </w:t>
      </w:r>
      <w:r w:rsidR="004225B2" w:rsidRPr="00F97E67">
        <w:rPr>
          <w:sz w:val="22"/>
        </w:rPr>
        <w:t>stanovena na z</w:t>
      </w:r>
      <w:r w:rsidRPr="00F97E67">
        <w:rPr>
          <w:sz w:val="22"/>
        </w:rPr>
        <w:t>ákladě objednatelem vypracovaného a zhotovitelem naceněného položkového rozpočtu díla</w:t>
      </w:r>
      <w:r w:rsidR="008D004F" w:rsidRPr="00F97E67">
        <w:rPr>
          <w:sz w:val="22"/>
        </w:rPr>
        <w:t xml:space="preserve"> a odpovídá </w:t>
      </w:r>
      <w:r w:rsidR="00541418" w:rsidRPr="00F97E67">
        <w:rPr>
          <w:sz w:val="22"/>
        </w:rPr>
        <w:t xml:space="preserve">výsledku zadávacího řízení </w:t>
      </w:r>
      <w:r w:rsidR="007F35E1" w:rsidRPr="00F97E67">
        <w:rPr>
          <w:sz w:val="22"/>
        </w:rPr>
        <w:t>uskutečněného dle zákona č. 137/2006</w:t>
      </w:r>
      <w:r w:rsidR="004225B2" w:rsidRPr="00F97E67">
        <w:rPr>
          <w:sz w:val="22"/>
        </w:rPr>
        <w:t xml:space="preserve"> Sb., o veřejných zakázkách v platném znění</w:t>
      </w:r>
      <w:r w:rsidRPr="00F97E67">
        <w:rPr>
          <w:sz w:val="22"/>
        </w:rPr>
        <w:t>. Případné odchylky, vynechání, opomnění, chyby a nedostatky položkového rozpočtu zhotovitele nemají v žádném</w:t>
      </w:r>
      <w:r>
        <w:rPr>
          <w:sz w:val="22"/>
        </w:rPr>
        <w:t xml:space="preserve"> případě vliv na smluvní cenu za dílo, ani na rozsah díla podle této smlouvy, rozsah plnění zhotovitele ani na další ujednání smluvních stran v této smlouvě. </w:t>
      </w:r>
      <w:r w:rsidRPr="00CF142E">
        <w:rPr>
          <w:sz w:val="22"/>
        </w:rPr>
        <w:t xml:space="preserve">Položkový rozpočet bude nadále sloužit k ohodnocení provedených částí díla za účelem fakturace, resp. uplatnění smluvních pokut. </w:t>
      </w:r>
      <w:r w:rsidRPr="000E1116">
        <w:rPr>
          <w:sz w:val="22"/>
        </w:rPr>
        <w:t xml:space="preserve">Položkový rozpočet </w:t>
      </w:r>
      <w:r w:rsidRPr="0070640B">
        <w:rPr>
          <w:sz w:val="22"/>
        </w:rPr>
        <w:t>bude sloužit rovněž jako cenová úroveň pro "dodatečné stavební práce" a "méněpráce". Položkový rozpočet je přílohou č</w:t>
      </w:r>
      <w:r w:rsidRPr="00F97E67">
        <w:rPr>
          <w:sz w:val="22"/>
        </w:rPr>
        <w:t>. 2 této</w:t>
      </w:r>
      <w:r w:rsidRPr="0070640B">
        <w:rPr>
          <w:sz w:val="22"/>
        </w:rPr>
        <w:t xml:space="preserve"> smlouvy.</w:t>
      </w:r>
      <w:r w:rsidRPr="0070640B">
        <w:rPr>
          <w:snapToGrid w:val="0"/>
          <w:sz w:val="22"/>
        </w:rPr>
        <w:t xml:space="preserve"> Jednotkové ceny uvedené v položkovém rozpočtu jsou cenami pevnými po celou dobu realizace díla.</w:t>
      </w:r>
    </w:p>
    <w:p w14:paraId="16C220B5" w14:textId="77777777" w:rsidR="00C26365" w:rsidRPr="00A55559" w:rsidRDefault="00C26365" w:rsidP="00C26365">
      <w:pPr>
        <w:ind w:left="284"/>
        <w:jc w:val="both"/>
        <w:rPr>
          <w:b/>
          <w:sz w:val="22"/>
        </w:rPr>
      </w:pPr>
    </w:p>
    <w:p w14:paraId="5B4D0873" w14:textId="77777777" w:rsidR="00A55559" w:rsidRDefault="00A55559" w:rsidP="00A55559">
      <w:pPr>
        <w:ind w:left="284"/>
        <w:jc w:val="both"/>
        <w:rPr>
          <w:b/>
          <w:sz w:val="22"/>
        </w:rPr>
      </w:pPr>
    </w:p>
    <w:p w14:paraId="3373A2AE" w14:textId="77777777" w:rsidR="00C26365" w:rsidRDefault="00C26365" w:rsidP="00A55559">
      <w:pPr>
        <w:ind w:left="284"/>
        <w:jc w:val="both"/>
        <w:rPr>
          <w:b/>
          <w:sz w:val="22"/>
        </w:rPr>
      </w:pPr>
    </w:p>
    <w:p w14:paraId="7634C83F" w14:textId="77777777" w:rsidR="00C26365" w:rsidRDefault="00C26365" w:rsidP="00A55559">
      <w:pPr>
        <w:ind w:left="284"/>
        <w:jc w:val="both"/>
        <w:rPr>
          <w:b/>
          <w:sz w:val="22"/>
        </w:rPr>
      </w:pPr>
    </w:p>
    <w:p w14:paraId="61F30D53" w14:textId="77777777" w:rsidR="00C26365" w:rsidRPr="0070640B" w:rsidRDefault="00C26365" w:rsidP="00A55559">
      <w:pPr>
        <w:ind w:left="284"/>
        <w:jc w:val="both"/>
        <w:rPr>
          <w:b/>
          <w:sz w:val="22"/>
        </w:rPr>
      </w:pPr>
    </w:p>
    <w:p w14:paraId="4AB8A98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V. DODATKY A ZMĚNY SMLOUVY:</w:t>
      </w:r>
    </w:p>
    <w:p w14:paraId="294D4E88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</w:t>
      </w:r>
    </w:p>
    <w:p w14:paraId="15CA75C0" w14:textId="77777777" w:rsidR="000D1881" w:rsidRDefault="000D1881" w:rsidP="000D1881">
      <w:pPr>
        <w:pStyle w:val="Zkladntextodsazen"/>
        <w:rPr>
          <w:i w:val="0"/>
        </w:rPr>
      </w:pPr>
    </w:p>
    <w:p w14:paraId="19F07BB7" w14:textId="223B4112" w:rsidR="0070640B" w:rsidRPr="00C26365" w:rsidRDefault="000D1881" w:rsidP="00C26365">
      <w:pPr>
        <w:pStyle w:val="Zkladntextodsazen"/>
        <w:spacing w:after="480"/>
        <w:rPr>
          <w:i w:val="0"/>
        </w:rPr>
      </w:pPr>
      <w:r>
        <w:rPr>
          <w:i w:val="0"/>
        </w:rPr>
        <w:t>Tuto smlouvu lze měnit, doplnit nebo zrušit pouze písemnými průběžně číslovanými smluvními dodatky, jež musí být jako takové označeny a potvrzeny oběma stranami smlouvy. Tyto dodatky podléhají témuž smluvnímu režimu jako tato smlouva.</w:t>
      </w:r>
    </w:p>
    <w:p w14:paraId="39C6D134" w14:textId="77777777" w:rsidR="000D1881" w:rsidRDefault="002C3D2C" w:rsidP="000D1881">
      <w:pPr>
        <w:pStyle w:val="Nadpis5"/>
        <w:rPr>
          <w:sz w:val="22"/>
        </w:rPr>
      </w:pPr>
      <w:r>
        <w:rPr>
          <w:sz w:val="22"/>
        </w:rPr>
        <w:t>VI</w:t>
      </w:r>
      <w:r w:rsidR="000D1881">
        <w:rPr>
          <w:sz w:val="22"/>
        </w:rPr>
        <w:t>. ZÁVĚREČNÁ USTANOVENÍ:</w:t>
      </w:r>
    </w:p>
    <w:p w14:paraId="1B549AC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</w:t>
      </w:r>
    </w:p>
    <w:p w14:paraId="17C354F6" w14:textId="77777777" w:rsidR="000D1881" w:rsidRDefault="000D1881" w:rsidP="000D1881">
      <w:pPr>
        <w:pStyle w:val="Textvbloku"/>
        <w:keepNext/>
        <w:rPr>
          <w:sz w:val="22"/>
        </w:rPr>
      </w:pPr>
    </w:p>
    <w:p w14:paraId="60E114C9" w14:textId="24F02CF2" w:rsidR="00397CA8" w:rsidRPr="00A55559" w:rsidRDefault="00832654" w:rsidP="00397CA8">
      <w:pPr>
        <w:pStyle w:val="Textvbloku"/>
        <w:numPr>
          <w:ilvl w:val="0"/>
          <w:numId w:val="8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t>Zhotovitel tímto prohlašuje, že přijímá návrh smlouvy o dílo vč. obchodních podmínek a prohlašuje, že tento návrh nezvýhodňuje objednatele.</w:t>
      </w:r>
    </w:p>
    <w:p w14:paraId="35E75104" w14:textId="77777777" w:rsidR="00596A75" w:rsidRDefault="00596A75" w:rsidP="00596A75">
      <w:pPr>
        <w:pStyle w:val="Textvbloku"/>
        <w:tabs>
          <w:tab w:val="num" w:pos="502"/>
        </w:tabs>
        <w:ind w:left="284"/>
        <w:rPr>
          <w:sz w:val="22"/>
        </w:rPr>
      </w:pPr>
    </w:p>
    <w:p w14:paraId="061BD2CF" w14:textId="77777777" w:rsidR="00596A75" w:rsidRPr="00596A75" w:rsidRDefault="00596A75" w:rsidP="00832654">
      <w:pPr>
        <w:pStyle w:val="Textvbloku"/>
        <w:numPr>
          <w:ilvl w:val="0"/>
          <w:numId w:val="8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t xml:space="preserve">Smluvní </w:t>
      </w:r>
      <w:r w:rsidRPr="002C08A3">
        <w:rPr>
          <w:sz w:val="22"/>
          <w:szCs w:val="22"/>
        </w:rPr>
        <w:t>strany na sebe přebírají nebezpečí změny okolností v souvislosti s právy a povinnostmi smluvních stran vzniklými na základě této smlouvy. Smluvní strany vylučují uplatnění ustanovení § 1765 odst. 1 a § 1766 a § 2620 občanského zákoníku na svůj smluvní vztah založený touto</w:t>
      </w:r>
      <w:r>
        <w:rPr>
          <w:sz w:val="22"/>
          <w:szCs w:val="22"/>
        </w:rPr>
        <w:t xml:space="preserve"> smlouvou.</w:t>
      </w:r>
    </w:p>
    <w:p w14:paraId="74730632" w14:textId="77777777" w:rsidR="00596A75" w:rsidRPr="00596A75" w:rsidRDefault="00596A75" w:rsidP="00596A75">
      <w:pPr>
        <w:pStyle w:val="Textvbloku"/>
        <w:tabs>
          <w:tab w:val="num" w:pos="502"/>
        </w:tabs>
        <w:ind w:left="284"/>
        <w:rPr>
          <w:sz w:val="22"/>
        </w:rPr>
      </w:pPr>
    </w:p>
    <w:p w14:paraId="7BC19270" w14:textId="77777777" w:rsidR="00596A75" w:rsidRPr="00596A75" w:rsidRDefault="00596A75" w:rsidP="00832654">
      <w:pPr>
        <w:pStyle w:val="Textvbloku"/>
        <w:numPr>
          <w:ilvl w:val="0"/>
          <w:numId w:val="8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t xml:space="preserve">Nevymahatelnost </w:t>
      </w:r>
      <w:r w:rsidRPr="002C08A3">
        <w:rPr>
          <w:sz w:val="22"/>
          <w:szCs w:val="22"/>
        </w:rPr>
        <w:t>nebo neplatnost kteréhokoli ustanovení této smlouvy neovlivní vymahatelnost nebo platnost této smlouvy jako celku, vyjma těch případů, kdy takové nevymahatelné nebo neplatné ustanovení nelze vyčlenit z této smlouvy, aniž by tím pozbyla platnosti. Smluvní strany se pro takový případ zavazují vynaložit v dobré víře veškeré úsilí na nahrazení takového neplatného nebo nevymahatelného ustanovení vymahatelným a platným ustanovením, jehož účel v nejvyšší možné míře odpovídá účelu původního ustanovení a cílům této</w:t>
      </w:r>
      <w:r>
        <w:rPr>
          <w:sz w:val="22"/>
          <w:szCs w:val="22"/>
        </w:rPr>
        <w:t xml:space="preserve"> smlouvy.</w:t>
      </w:r>
    </w:p>
    <w:p w14:paraId="4C1BD0A4" w14:textId="77777777" w:rsidR="00596A75" w:rsidRPr="00596A75" w:rsidRDefault="00596A75" w:rsidP="00596A75">
      <w:pPr>
        <w:pStyle w:val="Textvbloku"/>
        <w:tabs>
          <w:tab w:val="num" w:pos="502"/>
        </w:tabs>
        <w:ind w:left="284"/>
        <w:rPr>
          <w:sz w:val="22"/>
        </w:rPr>
      </w:pPr>
    </w:p>
    <w:p w14:paraId="62200A74" w14:textId="77777777" w:rsidR="00596A75" w:rsidRPr="00EA6168" w:rsidRDefault="00596A75" w:rsidP="00832654">
      <w:pPr>
        <w:pStyle w:val="Textvbloku"/>
        <w:numPr>
          <w:ilvl w:val="0"/>
          <w:numId w:val="8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t xml:space="preserve">Smluvní </w:t>
      </w:r>
      <w:r w:rsidRPr="00DC6E6F">
        <w:rPr>
          <w:sz w:val="22"/>
          <w:szCs w:val="22"/>
        </w:rPr>
        <w:t>strany si nepřejí, aby nad rámec výslovných ustanovení této smlouvy byla jakákoliv práva a povinnosti dovozovány</w:t>
      </w:r>
      <w:r w:rsidRPr="002C08A3">
        <w:rPr>
          <w:sz w:val="22"/>
          <w:szCs w:val="22"/>
        </w:rPr>
        <w:t xml:space="preserve"> z dosavadní či budoucí praxe zavedené mezi smluvními stranami či zvyklostí zachovávaných obecně či v odvětví týkajícím se předmětu plnění této smlouvy, ledaže je ve smlouvě výslovně sjednáno jinak. Vedle shora uvedeného si smluvní strany potvrzují, že si nejsou vědomy </w:t>
      </w:r>
      <w:r w:rsidRPr="00EA6168">
        <w:rPr>
          <w:sz w:val="22"/>
          <w:szCs w:val="22"/>
        </w:rPr>
        <w:t>žádných dosud mezi nimi zavedených obchodních zvyklostí či praxe.</w:t>
      </w:r>
    </w:p>
    <w:p w14:paraId="023DED0B" w14:textId="77777777" w:rsidR="000E70F5" w:rsidRPr="00EA6168" w:rsidRDefault="002C3D2C" w:rsidP="000D1881">
      <w:pPr>
        <w:numPr>
          <w:ilvl w:val="0"/>
          <w:numId w:val="8"/>
        </w:numPr>
        <w:tabs>
          <w:tab w:val="clear" w:pos="360"/>
          <w:tab w:val="num" w:pos="284"/>
          <w:tab w:val="num" w:pos="426"/>
        </w:tabs>
        <w:spacing w:before="120"/>
        <w:ind w:left="284" w:hanging="284"/>
        <w:jc w:val="both"/>
        <w:rPr>
          <w:sz w:val="22"/>
          <w:szCs w:val="22"/>
        </w:rPr>
      </w:pPr>
      <w:r w:rsidRPr="00EA6168">
        <w:rPr>
          <w:sz w:val="22"/>
          <w:szCs w:val="22"/>
        </w:rPr>
        <w:t>Nedílnou</w:t>
      </w:r>
      <w:r w:rsidR="00D107E7" w:rsidRPr="00EA6168">
        <w:rPr>
          <w:sz w:val="22"/>
          <w:szCs w:val="22"/>
        </w:rPr>
        <w:t xml:space="preserve"> </w:t>
      </w:r>
      <w:r w:rsidR="000E70F5" w:rsidRPr="00EA6168">
        <w:rPr>
          <w:sz w:val="22"/>
          <w:szCs w:val="22"/>
        </w:rPr>
        <w:t>součástí této smlouvy jsou následující přílohy:</w:t>
      </w:r>
    </w:p>
    <w:p w14:paraId="1CBB7DDD" w14:textId="23A56849" w:rsidR="002C3D2C" w:rsidRPr="00EA6168" w:rsidRDefault="000E70F5" w:rsidP="000E70F5">
      <w:pPr>
        <w:tabs>
          <w:tab w:val="num" w:pos="426"/>
        </w:tabs>
        <w:spacing w:before="120"/>
        <w:ind w:left="284"/>
        <w:jc w:val="both"/>
        <w:rPr>
          <w:sz w:val="22"/>
          <w:szCs w:val="22"/>
        </w:rPr>
      </w:pPr>
      <w:r w:rsidRPr="00EA6168">
        <w:rPr>
          <w:sz w:val="22"/>
          <w:szCs w:val="22"/>
        </w:rPr>
        <w:t>P</w:t>
      </w:r>
      <w:r w:rsidR="00D107E7" w:rsidRPr="00EA6168">
        <w:rPr>
          <w:sz w:val="22"/>
          <w:szCs w:val="22"/>
        </w:rPr>
        <w:t>ří</w:t>
      </w:r>
      <w:r w:rsidRPr="00EA6168">
        <w:rPr>
          <w:sz w:val="22"/>
          <w:szCs w:val="22"/>
        </w:rPr>
        <w:t>loha</w:t>
      </w:r>
      <w:r w:rsidR="00D107E7" w:rsidRPr="00EA6168">
        <w:rPr>
          <w:sz w:val="22"/>
          <w:szCs w:val="22"/>
        </w:rPr>
        <w:t xml:space="preserve"> č. 1 </w:t>
      </w:r>
      <w:r w:rsidR="002C3D2C" w:rsidRPr="00EA6168">
        <w:rPr>
          <w:sz w:val="22"/>
          <w:szCs w:val="22"/>
        </w:rPr>
        <w:t xml:space="preserve"> </w:t>
      </w:r>
      <w:r w:rsidR="00856184" w:rsidRPr="00EA6168">
        <w:rPr>
          <w:sz w:val="22"/>
          <w:szCs w:val="22"/>
        </w:rPr>
        <w:t>O</w:t>
      </w:r>
      <w:r w:rsidR="002C3D2C" w:rsidRPr="00EA6168">
        <w:rPr>
          <w:sz w:val="22"/>
          <w:szCs w:val="22"/>
        </w:rPr>
        <w:t>bchodní podmínky pro VZ  „</w:t>
      </w:r>
      <w:r w:rsidR="00A55559" w:rsidRPr="00EA6168">
        <w:rPr>
          <w:rStyle w:val="Siln"/>
          <w:b w:val="0"/>
          <w:sz w:val="22"/>
          <w:szCs w:val="22"/>
        </w:rPr>
        <w:t>Opatření ke snížení energetické náročnosti veřejného osvětlení města Šlapanice“</w:t>
      </w:r>
      <w:r w:rsidR="002C3D2C" w:rsidRPr="00EA6168">
        <w:rPr>
          <w:rStyle w:val="Siln"/>
          <w:b w:val="0"/>
          <w:sz w:val="22"/>
          <w:szCs w:val="22"/>
        </w:rPr>
        <w:t>(</w:t>
      </w:r>
      <w:r w:rsidR="002C3D2C" w:rsidRPr="00EA6168">
        <w:rPr>
          <w:sz w:val="22"/>
          <w:szCs w:val="22"/>
        </w:rPr>
        <w:t>dále také obchodní podmínky</w:t>
      </w:r>
      <w:r w:rsidR="00D107E7" w:rsidRPr="00EA6168">
        <w:rPr>
          <w:sz w:val="22"/>
          <w:szCs w:val="22"/>
        </w:rPr>
        <w:t xml:space="preserve">). </w:t>
      </w:r>
    </w:p>
    <w:p w14:paraId="5FD849F9" w14:textId="77777777" w:rsidR="00D107E7" w:rsidRPr="00F97E67" w:rsidRDefault="000E70F5" w:rsidP="00D107E7">
      <w:pPr>
        <w:pStyle w:val="Textvbloku"/>
        <w:ind w:left="284"/>
        <w:rPr>
          <w:sz w:val="22"/>
        </w:rPr>
      </w:pPr>
      <w:r w:rsidRPr="00EA6168">
        <w:rPr>
          <w:sz w:val="22"/>
        </w:rPr>
        <w:t>Příloha</w:t>
      </w:r>
      <w:r w:rsidR="00D107E7" w:rsidRPr="00EA6168">
        <w:rPr>
          <w:sz w:val="22"/>
        </w:rPr>
        <w:t xml:space="preserve"> č. 2  </w:t>
      </w:r>
      <w:r w:rsidRPr="00EA6168">
        <w:rPr>
          <w:sz w:val="22"/>
        </w:rPr>
        <w:t>N</w:t>
      </w:r>
      <w:r w:rsidR="00D107E7" w:rsidRPr="00EA6168">
        <w:rPr>
          <w:sz w:val="22"/>
        </w:rPr>
        <w:t>aceněný výkaz výměr (položkový rozpočet)</w:t>
      </w:r>
    </w:p>
    <w:p w14:paraId="079AB944" w14:textId="77777777" w:rsidR="00C037EB" w:rsidRDefault="00D107E7" w:rsidP="00596A75">
      <w:pPr>
        <w:tabs>
          <w:tab w:val="num" w:pos="426"/>
        </w:tabs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C037EB">
        <w:rPr>
          <w:sz w:val="22"/>
          <w:szCs w:val="22"/>
        </w:rPr>
        <w:t xml:space="preserve"> </w:t>
      </w:r>
      <w:r w:rsidRPr="00D107E7">
        <w:rPr>
          <w:sz w:val="22"/>
          <w:szCs w:val="22"/>
        </w:rPr>
        <w:t xml:space="preserve"> </w:t>
      </w:r>
      <w:r w:rsidRPr="002C3D2C">
        <w:rPr>
          <w:sz w:val="22"/>
          <w:szCs w:val="22"/>
        </w:rPr>
        <w:t>Obsah dokumentů</w:t>
      </w:r>
      <w:r>
        <w:rPr>
          <w:sz w:val="22"/>
          <w:szCs w:val="22"/>
        </w:rPr>
        <w:t xml:space="preserve"> uvedených výše </w:t>
      </w:r>
      <w:r w:rsidRPr="002C3D2C">
        <w:rPr>
          <w:sz w:val="22"/>
          <w:szCs w:val="22"/>
        </w:rPr>
        <w:t xml:space="preserve">bude vykládán s pořadím priority dané </w:t>
      </w:r>
      <w:r>
        <w:rPr>
          <w:sz w:val="22"/>
          <w:szCs w:val="22"/>
        </w:rPr>
        <w:t xml:space="preserve">v tomto odstavci s tím, že    </w:t>
      </w:r>
      <w:r w:rsidR="00C037EB">
        <w:rPr>
          <w:sz w:val="22"/>
          <w:szCs w:val="22"/>
        </w:rPr>
        <w:t xml:space="preserve">  </w:t>
      </w:r>
    </w:p>
    <w:p w14:paraId="55C21714" w14:textId="77777777" w:rsidR="00D107E7" w:rsidRPr="002C3D2C" w:rsidRDefault="00C037EB" w:rsidP="00596A75">
      <w:pPr>
        <w:tabs>
          <w:tab w:val="num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D107E7">
        <w:rPr>
          <w:sz w:val="22"/>
          <w:szCs w:val="22"/>
        </w:rPr>
        <w:t>listina smlouvy o dílo má prioritu před přílohami.</w:t>
      </w:r>
    </w:p>
    <w:p w14:paraId="11FC4F02" w14:textId="77777777" w:rsidR="002C3D2C" w:rsidRPr="002C3D2C" w:rsidRDefault="002C3D2C" w:rsidP="00D107E7">
      <w:pPr>
        <w:pStyle w:val="Textvbloku"/>
        <w:ind w:left="284"/>
        <w:rPr>
          <w:sz w:val="22"/>
        </w:rPr>
      </w:pPr>
    </w:p>
    <w:p w14:paraId="176FB30E" w14:textId="77777777" w:rsidR="000D1881" w:rsidRDefault="000D1881" w:rsidP="000D1881">
      <w:pPr>
        <w:pStyle w:val="Textvbloku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color w:val="000000"/>
          <w:w w:val="0"/>
          <w:sz w:val="22"/>
        </w:rPr>
        <w:t xml:space="preserve">Tato smlouva je uzavřena dnem podpisu statutárními orgány smluvních stran nebo osobami jimi zmocněnými za podmínky, že je platná. </w:t>
      </w:r>
    </w:p>
    <w:p w14:paraId="3334E3D2" w14:textId="77777777" w:rsidR="000D1881" w:rsidRDefault="000D1881" w:rsidP="000D1881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06DDD96B" w14:textId="7B317572" w:rsidR="007F5123" w:rsidRDefault="000D1881" w:rsidP="007F5123">
      <w:pPr>
        <w:pStyle w:val="Textvbloku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Objednatel i zhotovitel potvrzují správnost svých údajů, které jsou uvedeny v čl. I. této smlouvy. V případě, že dojde v průběhu smluvního vztahu ke změnám</w:t>
      </w:r>
      <w:r w:rsidR="00856184">
        <w:rPr>
          <w:sz w:val="22"/>
        </w:rPr>
        <w:t xml:space="preserve"> </w:t>
      </w:r>
      <w:r>
        <w:rPr>
          <w:sz w:val="22"/>
        </w:rPr>
        <w:t xml:space="preserve">uvedených údajů, zavazují se </w:t>
      </w:r>
      <w:r w:rsidR="00856184">
        <w:rPr>
          <w:sz w:val="22"/>
        </w:rPr>
        <w:t xml:space="preserve">smluvní strany </w:t>
      </w:r>
      <w:r>
        <w:rPr>
          <w:sz w:val="22"/>
        </w:rPr>
        <w:t xml:space="preserve">bez zbytečného odkladu provést jejich aktualizaci </w:t>
      </w:r>
      <w:r w:rsidR="00033A92">
        <w:rPr>
          <w:sz w:val="22"/>
        </w:rPr>
        <w:t xml:space="preserve">dodatkem k </w:t>
      </w:r>
      <w:r>
        <w:rPr>
          <w:sz w:val="22"/>
        </w:rPr>
        <w:t>této smlouv</w:t>
      </w:r>
      <w:r w:rsidR="00033A92">
        <w:rPr>
          <w:sz w:val="22"/>
        </w:rPr>
        <w:t>ě</w:t>
      </w:r>
      <w:r>
        <w:rPr>
          <w:sz w:val="22"/>
        </w:rPr>
        <w:t>.</w:t>
      </w:r>
    </w:p>
    <w:p w14:paraId="413909D7" w14:textId="77777777" w:rsidR="00C26365" w:rsidRDefault="00C26365" w:rsidP="00C26365">
      <w:pPr>
        <w:pStyle w:val="Odstavecseseznamem"/>
        <w:rPr>
          <w:sz w:val="22"/>
        </w:rPr>
      </w:pPr>
    </w:p>
    <w:p w14:paraId="44530D7B" w14:textId="77777777" w:rsidR="00C26365" w:rsidRDefault="00C26365" w:rsidP="00C26365">
      <w:pPr>
        <w:pStyle w:val="Textvbloku"/>
        <w:rPr>
          <w:sz w:val="22"/>
        </w:rPr>
      </w:pPr>
    </w:p>
    <w:p w14:paraId="443B54FF" w14:textId="77777777" w:rsidR="00C26365" w:rsidRDefault="00C26365" w:rsidP="00C26365">
      <w:pPr>
        <w:pStyle w:val="Textvbloku"/>
        <w:rPr>
          <w:sz w:val="22"/>
        </w:rPr>
      </w:pPr>
    </w:p>
    <w:p w14:paraId="333896F3" w14:textId="77777777" w:rsidR="00C26365" w:rsidRDefault="00C26365" w:rsidP="00C26365">
      <w:pPr>
        <w:pStyle w:val="Textvbloku"/>
        <w:rPr>
          <w:sz w:val="22"/>
        </w:rPr>
      </w:pPr>
    </w:p>
    <w:p w14:paraId="1D03B9BA" w14:textId="77777777" w:rsidR="00C26365" w:rsidRPr="00C26365" w:rsidRDefault="00C26365" w:rsidP="00C26365">
      <w:pPr>
        <w:pStyle w:val="Textvbloku"/>
        <w:rPr>
          <w:sz w:val="22"/>
        </w:rPr>
      </w:pPr>
    </w:p>
    <w:p w14:paraId="07EA8656" w14:textId="77777777" w:rsidR="00FD0D96" w:rsidRDefault="00FD0D96" w:rsidP="00596A75">
      <w:pPr>
        <w:pStyle w:val="Textvbloku"/>
        <w:rPr>
          <w:sz w:val="22"/>
        </w:rPr>
      </w:pPr>
    </w:p>
    <w:p w14:paraId="4B304804" w14:textId="77777777" w:rsidR="000D1881" w:rsidRDefault="000D1881" w:rsidP="000D1881">
      <w:pPr>
        <w:pStyle w:val="Textvbloku"/>
        <w:numPr>
          <w:ilvl w:val="0"/>
          <w:numId w:val="8"/>
        </w:numPr>
        <w:tabs>
          <w:tab w:val="clear" w:pos="360"/>
        </w:tabs>
        <w:ind w:left="284" w:hanging="284"/>
        <w:rPr>
          <w:sz w:val="22"/>
        </w:rPr>
      </w:pPr>
      <w:r>
        <w:rPr>
          <w:sz w:val="22"/>
        </w:rPr>
        <w:t xml:space="preserve">Smlouva se vyhotovuje ve 4 rovnocenných vyhotoveních. Zhotovitel obdrží jedno vyhotovení, </w:t>
      </w:r>
    </w:p>
    <w:p w14:paraId="164792D4" w14:textId="77777777" w:rsidR="00FD0D96" w:rsidRDefault="000D1881" w:rsidP="000D1881">
      <w:pPr>
        <w:pStyle w:val="Textvbloku"/>
        <w:rPr>
          <w:sz w:val="22"/>
        </w:rPr>
      </w:pPr>
      <w:r>
        <w:rPr>
          <w:sz w:val="22"/>
        </w:rPr>
        <w:t xml:space="preserve">     ob</w:t>
      </w:r>
      <w:r w:rsidR="00397CA8">
        <w:rPr>
          <w:sz w:val="22"/>
        </w:rPr>
        <w:t>jednatel obdrží tři vyhotovení.</w:t>
      </w:r>
    </w:p>
    <w:p w14:paraId="2F693F39" w14:textId="77777777" w:rsidR="00133850" w:rsidRDefault="00133850" w:rsidP="000D1881">
      <w:pPr>
        <w:pStyle w:val="Textvbloku"/>
        <w:rPr>
          <w:sz w:val="22"/>
        </w:rPr>
      </w:pPr>
    </w:p>
    <w:p w14:paraId="38249801" w14:textId="31C777F8" w:rsidR="00133850" w:rsidRPr="00EA6168" w:rsidRDefault="00133850" w:rsidP="00133850">
      <w:pPr>
        <w:pStyle w:val="Textvbloku"/>
        <w:numPr>
          <w:ilvl w:val="0"/>
          <w:numId w:val="8"/>
        </w:numPr>
        <w:rPr>
          <w:sz w:val="22"/>
        </w:rPr>
      </w:pPr>
      <w:r w:rsidRPr="00EA6168">
        <w:rPr>
          <w:sz w:val="22"/>
        </w:rPr>
        <w:t>Tato smlouva byla projednána a schválena na XX. schůzi Rady města Šlapanice konané dne XX.XX.2016.</w:t>
      </w:r>
    </w:p>
    <w:p w14:paraId="52D88C88" w14:textId="77777777" w:rsidR="00FD0D96" w:rsidRDefault="00FD0D96" w:rsidP="000D1881">
      <w:pPr>
        <w:pStyle w:val="Textvbloku"/>
        <w:rPr>
          <w:sz w:val="22"/>
        </w:rPr>
      </w:pPr>
    </w:p>
    <w:p w14:paraId="58941C1D" w14:textId="77777777" w:rsidR="00FD0D96" w:rsidRDefault="00FD0D96" w:rsidP="000D1881">
      <w:pPr>
        <w:pStyle w:val="Textvbloku"/>
        <w:rPr>
          <w:sz w:val="22"/>
        </w:rPr>
      </w:pPr>
    </w:p>
    <w:p w14:paraId="45077527" w14:textId="2725ABBB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V</w:t>
      </w:r>
      <w:r w:rsidR="00A55559">
        <w:rPr>
          <w:sz w:val="22"/>
        </w:rPr>
        <w:t xml:space="preserve">e Šlapanicích </w:t>
      </w:r>
      <w:r>
        <w:rPr>
          <w:sz w:val="22"/>
        </w:rPr>
        <w:t xml:space="preserve">dne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226EF4">
        <w:rPr>
          <w:sz w:val="22"/>
        </w:rPr>
        <w:t xml:space="preserve">            </w:t>
      </w:r>
      <w:r>
        <w:rPr>
          <w:sz w:val="22"/>
        </w:rPr>
        <w:t>V</w:t>
      </w:r>
      <w:r w:rsidR="000B350D">
        <w:rPr>
          <w:sz w:val="22"/>
        </w:rPr>
        <w:t xml:space="preserve"> 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36E1A"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 w:rsidR="000B350D">
        <w:rPr>
          <w:sz w:val="22"/>
        </w:rPr>
        <w:t xml:space="preserve"> </w:t>
      </w:r>
      <w:r>
        <w:rPr>
          <w:sz w:val="22"/>
        </w:rPr>
        <w:t>dne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36E1A"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 w:rsidR="00A36E1A">
        <w:rPr>
          <w:sz w:val="22"/>
        </w:rPr>
        <w:t xml:space="preserve"> </w:t>
      </w:r>
      <w:r>
        <w:rPr>
          <w:sz w:val="22"/>
        </w:rPr>
        <w:t xml:space="preserve"> </w:t>
      </w:r>
    </w:p>
    <w:p w14:paraId="4A26333B" w14:textId="77777777" w:rsidR="000D1881" w:rsidRDefault="000D1881" w:rsidP="000D1881">
      <w:pPr>
        <w:pStyle w:val="Textvbloku"/>
        <w:tabs>
          <w:tab w:val="left" w:pos="5670"/>
        </w:tabs>
        <w:rPr>
          <w:sz w:val="22"/>
        </w:rPr>
      </w:pPr>
    </w:p>
    <w:p w14:paraId="36884503" w14:textId="07DC75B4" w:rsidR="000D1881" w:rsidRDefault="00C037EB" w:rsidP="000D1881">
      <w:pPr>
        <w:pStyle w:val="Textvbloku"/>
        <w:tabs>
          <w:tab w:val="left" w:pos="5670"/>
        </w:tabs>
        <w:rPr>
          <w:sz w:val="22"/>
        </w:rPr>
      </w:pPr>
      <w:r>
        <w:rPr>
          <w:sz w:val="22"/>
        </w:rPr>
        <w:t xml:space="preserve">Za objednatele:                                                       </w:t>
      </w:r>
      <w:r w:rsidR="00A55559">
        <w:rPr>
          <w:sz w:val="22"/>
        </w:rPr>
        <w:t xml:space="preserve">      </w:t>
      </w:r>
      <w:r>
        <w:rPr>
          <w:sz w:val="22"/>
        </w:rPr>
        <w:t xml:space="preserve">          </w:t>
      </w:r>
      <w:r w:rsidR="000D1881">
        <w:rPr>
          <w:sz w:val="22"/>
        </w:rPr>
        <w:t>Za zhotovitele:</w:t>
      </w:r>
    </w:p>
    <w:p w14:paraId="24CC511E" w14:textId="77777777" w:rsidR="000D1881" w:rsidRDefault="000D1881" w:rsidP="000D1881">
      <w:pPr>
        <w:pStyle w:val="Textvbloku"/>
        <w:tabs>
          <w:tab w:val="left" w:pos="5670"/>
        </w:tabs>
        <w:rPr>
          <w:b/>
          <w:bCs/>
          <w:sz w:val="22"/>
        </w:rPr>
      </w:pPr>
    </w:p>
    <w:p w14:paraId="4D50BB3F" w14:textId="7A37A1A3" w:rsidR="00D63E98" w:rsidRPr="00397CA8" w:rsidRDefault="00AD7A20" w:rsidP="000D1881">
      <w:pPr>
        <w:pStyle w:val="Textvbloku"/>
        <w:rPr>
          <w:b/>
          <w:sz w:val="22"/>
        </w:rPr>
      </w:pPr>
      <w:r>
        <w:rPr>
          <w:b/>
          <w:sz w:val="22"/>
        </w:rPr>
        <w:t xml:space="preserve">Město </w:t>
      </w:r>
      <w:r w:rsidR="00A55559">
        <w:rPr>
          <w:b/>
          <w:sz w:val="22"/>
        </w:rPr>
        <w:t>Šlapanice</w:t>
      </w:r>
      <w:r w:rsidR="00226EF4" w:rsidRPr="00FD0D96">
        <w:rPr>
          <w:b/>
          <w:sz w:val="22"/>
        </w:rPr>
        <w:tab/>
      </w:r>
      <w:r w:rsidR="00226EF4" w:rsidRPr="00FD0D96">
        <w:rPr>
          <w:b/>
          <w:sz w:val="22"/>
        </w:rPr>
        <w:tab/>
      </w:r>
      <w:r w:rsidR="00226EF4" w:rsidRPr="00FD0D96">
        <w:rPr>
          <w:b/>
          <w:sz w:val="22"/>
        </w:rPr>
        <w:tab/>
      </w:r>
      <w:r w:rsidR="00226EF4" w:rsidRPr="00FD0D96">
        <w:rPr>
          <w:b/>
          <w:sz w:val="22"/>
        </w:rPr>
        <w:tab/>
      </w:r>
      <w:r w:rsidR="00226EF4" w:rsidRPr="00FD0D96">
        <w:rPr>
          <w:b/>
          <w:sz w:val="22"/>
        </w:rPr>
        <w:tab/>
      </w:r>
      <w:r w:rsidR="00A55559">
        <w:rPr>
          <w:b/>
          <w:sz w:val="22"/>
        </w:rPr>
        <w:t xml:space="preserve">            </w:t>
      </w:r>
      <w:r w:rsidR="00E01AA5" w:rsidRPr="00FD0D96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26EF4" w:rsidRPr="00FD0D96">
        <w:rPr>
          <w:b/>
          <w:sz w:val="22"/>
        </w:rPr>
        <w:instrText xml:space="preserve"> FORMTEXT </w:instrText>
      </w:r>
      <w:r w:rsidR="00E01AA5" w:rsidRPr="00FD0D96">
        <w:rPr>
          <w:b/>
          <w:sz w:val="22"/>
        </w:rPr>
      </w:r>
      <w:r w:rsidR="00E01AA5" w:rsidRPr="00FD0D96">
        <w:rPr>
          <w:b/>
          <w:sz w:val="22"/>
        </w:rPr>
        <w:fldChar w:fldCharType="separate"/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E01AA5" w:rsidRPr="00FD0D96">
        <w:rPr>
          <w:b/>
          <w:sz w:val="22"/>
        </w:rPr>
        <w:fldChar w:fldCharType="end"/>
      </w:r>
    </w:p>
    <w:p w14:paraId="2D2C4770" w14:textId="77777777" w:rsidR="00F3087A" w:rsidRDefault="00F3087A" w:rsidP="000D1881">
      <w:pPr>
        <w:pStyle w:val="Textvbloku"/>
        <w:rPr>
          <w:sz w:val="22"/>
        </w:rPr>
      </w:pPr>
    </w:p>
    <w:p w14:paraId="16BD6E94" w14:textId="77777777" w:rsidR="00F3087A" w:rsidRDefault="00F3087A" w:rsidP="000D1881">
      <w:pPr>
        <w:pStyle w:val="Textvbloku"/>
        <w:rPr>
          <w:sz w:val="22"/>
        </w:rPr>
      </w:pPr>
    </w:p>
    <w:p w14:paraId="7C47E3E7" w14:textId="77777777" w:rsidR="00397CA8" w:rsidRDefault="00397CA8" w:rsidP="000D1881">
      <w:pPr>
        <w:pStyle w:val="Textvbloku"/>
        <w:rPr>
          <w:sz w:val="22"/>
        </w:rPr>
      </w:pPr>
    </w:p>
    <w:p w14:paraId="755C028B" w14:textId="77777777" w:rsidR="00F547F8" w:rsidRDefault="00F547F8" w:rsidP="000D1881">
      <w:pPr>
        <w:pStyle w:val="Textvbloku"/>
        <w:rPr>
          <w:sz w:val="22"/>
        </w:rPr>
      </w:pPr>
    </w:p>
    <w:p w14:paraId="65DA979D" w14:textId="77777777" w:rsidR="00F547F8" w:rsidRDefault="00F547F8" w:rsidP="000D1881">
      <w:pPr>
        <w:pStyle w:val="Textvbloku"/>
        <w:rPr>
          <w:sz w:val="22"/>
        </w:rPr>
      </w:pPr>
    </w:p>
    <w:p w14:paraId="6CFF0156" w14:textId="77777777" w:rsidR="00397CA8" w:rsidRDefault="00397CA8" w:rsidP="000D1881">
      <w:pPr>
        <w:pStyle w:val="Textvbloku"/>
        <w:rPr>
          <w:sz w:val="22"/>
        </w:rPr>
      </w:pPr>
    </w:p>
    <w:p w14:paraId="0DE33A27" w14:textId="77777777" w:rsidR="000D1881" w:rsidRDefault="00C037EB" w:rsidP="000D1881">
      <w:pPr>
        <w:pStyle w:val="Textvbloku"/>
        <w:rPr>
          <w:sz w:val="22"/>
        </w:rPr>
      </w:pPr>
      <w:r>
        <w:rPr>
          <w:sz w:val="22"/>
        </w:rPr>
        <w:t>_______________________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D1881">
        <w:rPr>
          <w:sz w:val="22"/>
        </w:rPr>
        <w:tab/>
        <w:t>________________________</w:t>
      </w:r>
      <w:r w:rsidR="000D1881">
        <w:rPr>
          <w:sz w:val="22"/>
        </w:rPr>
        <w:tab/>
        <w:t xml:space="preserve">  </w:t>
      </w:r>
    </w:p>
    <w:p w14:paraId="613AB206" w14:textId="3F365CD0" w:rsidR="00130921" w:rsidRPr="00A36E1A" w:rsidRDefault="00223DAD" w:rsidP="00D107E7">
      <w:pPr>
        <w:pStyle w:val="Textvbloku"/>
        <w:tabs>
          <w:tab w:val="left" w:pos="5670"/>
        </w:tabs>
        <w:rPr>
          <w:bCs/>
          <w:sz w:val="22"/>
        </w:rPr>
      </w:pPr>
      <w:r w:rsidRPr="00223DAD">
        <w:rPr>
          <w:sz w:val="22"/>
        </w:rPr>
        <w:t>Mgr. Michaela Trněná, starostka</w:t>
      </w:r>
      <w:r>
        <w:rPr>
          <w:sz w:val="22"/>
        </w:rPr>
        <w:t xml:space="preserve">                                          </w:t>
      </w:r>
      <w:r w:rsidR="00D107E7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07E7">
        <w:rPr>
          <w:sz w:val="22"/>
        </w:rPr>
        <w:instrText xml:space="preserve"> FORMTEXT </w:instrText>
      </w:r>
      <w:r w:rsidR="00D107E7">
        <w:rPr>
          <w:sz w:val="22"/>
        </w:rPr>
      </w:r>
      <w:r w:rsidR="00D107E7">
        <w:rPr>
          <w:sz w:val="22"/>
        </w:rPr>
        <w:fldChar w:fldCharType="separate"/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sz w:val="22"/>
        </w:rPr>
        <w:fldChar w:fldCharType="end"/>
      </w:r>
    </w:p>
    <w:sectPr w:rsidR="00130921" w:rsidRPr="00A36E1A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2D741" w14:textId="77777777" w:rsidR="00D41050" w:rsidRDefault="00D41050">
      <w:r>
        <w:separator/>
      </w:r>
    </w:p>
  </w:endnote>
  <w:endnote w:type="continuationSeparator" w:id="0">
    <w:p w14:paraId="4B9D0944" w14:textId="77777777" w:rsidR="00D41050" w:rsidRDefault="00D4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13DC5" w14:textId="77777777" w:rsidR="000E70F5" w:rsidRDefault="000E70F5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81359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5289D" w14:textId="77777777" w:rsidR="00D41050" w:rsidRDefault="00D41050">
      <w:r>
        <w:separator/>
      </w:r>
    </w:p>
  </w:footnote>
  <w:footnote w:type="continuationSeparator" w:id="0">
    <w:p w14:paraId="0336EA76" w14:textId="77777777" w:rsidR="00D41050" w:rsidRDefault="00D41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7CB6C" w14:textId="77777777" w:rsidR="0052253B" w:rsidRDefault="000E70F5">
    <w:pPr>
      <w:pStyle w:val="Zhlav"/>
      <w:tabs>
        <w:tab w:val="clear" w:pos="9072"/>
      </w:tabs>
      <w:jc w:val="left"/>
    </w:pPr>
    <w:r>
      <w:tab/>
    </w:r>
  </w:p>
  <w:p w14:paraId="41B3E419" w14:textId="77777777" w:rsidR="000E70F5" w:rsidRDefault="000E70F5">
    <w:pPr>
      <w:pStyle w:val="Zhlav"/>
      <w:tabs>
        <w:tab w:val="clear" w:pos="9072"/>
      </w:tabs>
      <w:jc w:val="lef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FC5284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7E3E2C"/>
    <w:multiLevelType w:val="hybridMultilevel"/>
    <w:tmpl w:val="D3260842"/>
    <w:lvl w:ilvl="0" w:tplc="8BD61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362781D"/>
    <w:multiLevelType w:val="hybridMultilevel"/>
    <w:tmpl w:val="8D5434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7B2149"/>
    <w:multiLevelType w:val="hybridMultilevel"/>
    <w:tmpl w:val="6BF291F2"/>
    <w:lvl w:ilvl="0" w:tplc="DADE1B76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8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0CE8455B"/>
    <w:multiLevelType w:val="singleLevel"/>
    <w:tmpl w:val="9D4E2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F3A2362"/>
    <w:multiLevelType w:val="hybridMultilevel"/>
    <w:tmpl w:val="D2A24D22"/>
    <w:lvl w:ilvl="0" w:tplc="8BD61F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F869EB"/>
    <w:multiLevelType w:val="hybridMultilevel"/>
    <w:tmpl w:val="31D2C2E8"/>
    <w:lvl w:ilvl="0" w:tplc="3C5015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3B7AFC"/>
    <w:multiLevelType w:val="singleLevel"/>
    <w:tmpl w:val="78DAA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A40138"/>
    <w:multiLevelType w:val="hybridMultilevel"/>
    <w:tmpl w:val="68BE9754"/>
    <w:lvl w:ilvl="0" w:tplc="58C4AC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28799C"/>
    <w:multiLevelType w:val="hybridMultilevel"/>
    <w:tmpl w:val="84EA7F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673407"/>
    <w:multiLevelType w:val="hybridMultilevel"/>
    <w:tmpl w:val="C3A662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9402E1"/>
    <w:multiLevelType w:val="hybridMultilevel"/>
    <w:tmpl w:val="EE805A5A"/>
    <w:lvl w:ilvl="0" w:tplc="64EC1D9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1EC7CE6">
      <w:start w:val="3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74F67784">
      <w:start w:val="3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AA50345E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49092074"/>
    <w:multiLevelType w:val="hybridMultilevel"/>
    <w:tmpl w:val="AD7C0A8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EAAF7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F95BEE"/>
    <w:multiLevelType w:val="hybridMultilevel"/>
    <w:tmpl w:val="FEFEF8D8"/>
    <w:lvl w:ilvl="0" w:tplc="75C0D38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4080212"/>
    <w:multiLevelType w:val="hybridMultilevel"/>
    <w:tmpl w:val="DDFCC406"/>
    <w:lvl w:ilvl="0" w:tplc="C832DA5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D52940"/>
    <w:multiLevelType w:val="hybridMultilevel"/>
    <w:tmpl w:val="00F2B8D0"/>
    <w:lvl w:ilvl="0" w:tplc="43F47DB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701BE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FB4874"/>
    <w:multiLevelType w:val="singleLevel"/>
    <w:tmpl w:val="29562F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CA32AAE"/>
    <w:multiLevelType w:val="hybridMultilevel"/>
    <w:tmpl w:val="938AB8A8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1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EE7060B"/>
    <w:multiLevelType w:val="hybridMultilevel"/>
    <w:tmpl w:val="27EA9DEA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9755F4"/>
    <w:multiLevelType w:val="hybridMultilevel"/>
    <w:tmpl w:val="CB1C6B2A"/>
    <w:lvl w:ilvl="0" w:tplc="D65ABFC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6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FB7C15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42" w15:restartNumberingAfterBreak="0">
    <w:nsid w:val="7DAD261C"/>
    <w:multiLevelType w:val="hybridMultilevel"/>
    <w:tmpl w:val="71F894C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9"/>
  </w:num>
  <w:num w:numId="3">
    <w:abstractNumId w:val="13"/>
  </w:num>
  <w:num w:numId="4">
    <w:abstractNumId w:val="36"/>
  </w:num>
  <w:num w:numId="5">
    <w:abstractNumId w:val="15"/>
  </w:num>
  <w:num w:numId="6">
    <w:abstractNumId w:val="38"/>
  </w:num>
  <w:num w:numId="7">
    <w:abstractNumId w:val="31"/>
  </w:num>
  <w:num w:numId="8">
    <w:abstractNumId w:val="10"/>
  </w:num>
  <w:num w:numId="9">
    <w:abstractNumId w:val="27"/>
  </w:num>
  <w:num w:numId="10">
    <w:abstractNumId w:val="30"/>
  </w:num>
  <w:num w:numId="11">
    <w:abstractNumId w:val="14"/>
  </w:num>
  <w:num w:numId="12">
    <w:abstractNumId w:val="39"/>
  </w:num>
  <w:num w:numId="13">
    <w:abstractNumId w:val="24"/>
  </w:num>
  <w:num w:numId="14">
    <w:abstractNumId w:val="5"/>
  </w:num>
  <w:num w:numId="15">
    <w:abstractNumId w:val="40"/>
  </w:num>
  <w:num w:numId="16">
    <w:abstractNumId w:val="21"/>
  </w:num>
  <w:num w:numId="17">
    <w:abstractNumId w:val="41"/>
  </w:num>
  <w:num w:numId="18">
    <w:abstractNumId w:val="11"/>
  </w:num>
  <w:num w:numId="19">
    <w:abstractNumId w:val="4"/>
  </w:num>
  <w:num w:numId="20">
    <w:abstractNumId w:val="26"/>
  </w:num>
  <w:num w:numId="21">
    <w:abstractNumId w:val="20"/>
  </w:num>
  <w:num w:numId="22">
    <w:abstractNumId w:val="19"/>
  </w:num>
  <w:num w:numId="23">
    <w:abstractNumId w:val="23"/>
  </w:num>
  <w:num w:numId="24">
    <w:abstractNumId w:val="1"/>
  </w:num>
  <w:num w:numId="25">
    <w:abstractNumId w:val="37"/>
  </w:num>
  <w:num w:numId="26">
    <w:abstractNumId w:val="2"/>
  </w:num>
  <w:num w:numId="27">
    <w:abstractNumId w:val="0"/>
  </w:num>
  <w:num w:numId="28">
    <w:abstractNumId w:val="17"/>
  </w:num>
  <w:num w:numId="29">
    <w:abstractNumId w:val="29"/>
  </w:num>
  <w:num w:numId="30">
    <w:abstractNumId w:val="34"/>
  </w:num>
  <w:num w:numId="31">
    <w:abstractNumId w:val="8"/>
  </w:num>
  <w:num w:numId="32">
    <w:abstractNumId w:val="32"/>
  </w:num>
  <w:num w:numId="33">
    <w:abstractNumId w:val="22"/>
  </w:num>
  <w:num w:numId="34">
    <w:abstractNumId w:val="42"/>
  </w:num>
  <w:num w:numId="35">
    <w:abstractNumId w:val="3"/>
  </w:num>
  <w:num w:numId="36">
    <w:abstractNumId w:val="6"/>
  </w:num>
  <w:num w:numId="37">
    <w:abstractNumId w:val="25"/>
  </w:num>
  <w:num w:numId="38">
    <w:abstractNumId w:val="7"/>
  </w:num>
  <w:num w:numId="39">
    <w:abstractNumId w:val="28"/>
  </w:num>
  <w:num w:numId="40">
    <w:abstractNumId w:val="33"/>
  </w:num>
  <w:num w:numId="41">
    <w:abstractNumId w:val="16"/>
  </w:num>
  <w:num w:numId="42">
    <w:abstractNumId w:val="18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ocumentProtection w:edit="forms" w:enforcement="1" w:cryptProviderType="rsaAES" w:cryptAlgorithmClass="hash" w:cryptAlgorithmType="typeAny" w:cryptAlgorithmSid="14" w:cryptSpinCount="100000" w:hash="nAOnN/lmlhiSeHXITLVeE8pkRJ0yLywgCT7iOCpBElt83NzfM6IRgthdvyIXQ572WiZ4tXdJ3LXP6p8Q7QHJBA==" w:salt="yuenck7YLd+zSVAsH70PiA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81"/>
    <w:rsid w:val="00004BFC"/>
    <w:rsid w:val="00015140"/>
    <w:rsid w:val="00020301"/>
    <w:rsid w:val="00024EE3"/>
    <w:rsid w:val="0003013B"/>
    <w:rsid w:val="00033A92"/>
    <w:rsid w:val="00052504"/>
    <w:rsid w:val="000615EB"/>
    <w:rsid w:val="000650F3"/>
    <w:rsid w:val="000768CE"/>
    <w:rsid w:val="00076B1F"/>
    <w:rsid w:val="000A2FC9"/>
    <w:rsid w:val="000A6FD1"/>
    <w:rsid w:val="000B350D"/>
    <w:rsid w:val="000B373F"/>
    <w:rsid w:val="000D1881"/>
    <w:rsid w:val="000E444C"/>
    <w:rsid w:val="000E70F5"/>
    <w:rsid w:val="000E7EAC"/>
    <w:rsid w:val="000F2DBD"/>
    <w:rsid w:val="001015B8"/>
    <w:rsid w:val="00113B43"/>
    <w:rsid w:val="00115CFF"/>
    <w:rsid w:val="00117B2A"/>
    <w:rsid w:val="001307B9"/>
    <w:rsid w:val="00130921"/>
    <w:rsid w:val="00133850"/>
    <w:rsid w:val="001379C3"/>
    <w:rsid w:val="001651D8"/>
    <w:rsid w:val="0016588D"/>
    <w:rsid w:val="001831EA"/>
    <w:rsid w:val="00186B8E"/>
    <w:rsid w:val="00192A20"/>
    <w:rsid w:val="00195105"/>
    <w:rsid w:val="0019531E"/>
    <w:rsid w:val="0019551E"/>
    <w:rsid w:val="001B3EDB"/>
    <w:rsid w:val="001B5EC4"/>
    <w:rsid w:val="001D368A"/>
    <w:rsid w:val="001E7D9E"/>
    <w:rsid w:val="001F08C5"/>
    <w:rsid w:val="00203004"/>
    <w:rsid w:val="00205FBD"/>
    <w:rsid w:val="002134CF"/>
    <w:rsid w:val="00220DF0"/>
    <w:rsid w:val="002225E5"/>
    <w:rsid w:val="00223DAD"/>
    <w:rsid w:val="00224A7D"/>
    <w:rsid w:val="00226EF4"/>
    <w:rsid w:val="00240C15"/>
    <w:rsid w:val="00264EC5"/>
    <w:rsid w:val="00273D1B"/>
    <w:rsid w:val="00274BB7"/>
    <w:rsid w:val="002822C5"/>
    <w:rsid w:val="002952D4"/>
    <w:rsid w:val="002C3D2C"/>
    <w:rsid w:val="002E51D1"/>
    <w:rsid w:val="002F245B"/>
    <w:rsid w:val="002F71CC"/>
    <w:rsid w:val="002F7619"/>
    <w:rsid w:val="00304402"/>
    <w:rsid w:val="0031124D"/>
    <w:rsid w:val="003119A1"/>
    <w:rsid w:val="003119BB"/>
    <w:rsid w:val="00315BD3"/>
    <w:rsid w:val="00337D93"/>
    <w:rsid w:val="0034196E"/>
    <w:rsid w:val="00343373"/>
    <w:rsid w:val="00386E75"/>
    <w:rsid w:val="0039176A"/>
    <w:rsid w:val="00392C2A"/>
    <w:rsid w:val="00397CA8"/>
    <w:rsid w:val="003B6946"/>
    <w:rsid w:val="003C16BD"/>
    <w:rsid w:val="003D3F22"/>
    <w:rsid w:val="003E1E44"/>
    <w:rsid w:val="003E2442"/>
    <w:rsid w:val="003F599E"/>
    <w:rsid w:val="00403263"/>
    <w:rsid w:val="00404C96"/>
    <w:rsid w:val="00413929"/>
    <w:rsid w:val="00417E4A"/>
    <w:rsid w:val="004217F1"/>
    <w:rsid w:val="004225B2"/>
    <w:rsid w:val="00435C5A"/>
    <w:rsid w:val="00436DEC"/>
    <w:rsid w:val="004576D5"/>
    <w:rsid w:val="00460AAC"/>
    <w:rsid w:val="0047146E"/>
    <w:rsid w:val="004854A5"/>
    <w:rsid w:val="00491532"/>
    <w:rsid w:val="004A279E"/>
    <w:rsid w:val="004A468F"/>
    <w:rsid w:val="004A679E"/>
    <w:rsid w:val="004B54B3"/>
    <w:rsid w:val="004C24E2"/>
    <w:rsid w:val="004D0C42"/>
    <w:rsid w:val="004D71C3"/>
    <w:rsid w:val="004F4663"/>
    <w:rsid w:val="004F527B"/>
    <w:rsid w:val="004F53D9"/>
    <w:rsid w:val="005006BD"/>
    <w:rsid w:val="00502F80"/>
    <w:rsid w:val="00505332"/>
    <w:rsid w:val="0052253B"/>
    <w:rsid w:val="005235CC"/>
    <w:rsid w:val="00537926"/>
    <w:rsid w:val="00541418"/>
    <w:rsid w:val="00544B9E"/>
    <w:rsid w:val="00556CD0"/>
    <w:rsid w:val="00572E62"/>
    <w:rsid w:val="00577D8B"/>
    <w:rsid w:val="00584664"/>
    <w:rsid w:val="00596A75"/>
    <w:rsid w:val="005A2EBA"/>
    <w:rsid w:val="005C2B68"/>
    <w:rsid w:val="005D667A"/>
    <w:rsid w:val="005E094E"/>
    <w:rsid w:val="00605E42"/>
    <w:rsid w:val="006109BE"/>
    <w:rsid w:val="006259DE"/>
    <w:rsid w:val="00632A49"/>
    <w:rsid w:val="0063665B"/>
    <w:rsid w:val="006436E7"/>
    <w:rsid w:val="00646BBF"/>
    <w:rsid w:val="00681C5E"/>
    <w:rsid w:val="00687E70"/>
    <w:rsid w:val="0069565D"/>
    <w:rsid w:val="006A7701"/>
    <w:rsid w:val="006B3257"/>
    <w:rsid w:val="006C5478"/>
    <w:rsid w:val="006C72AF"/>
    <w:rsid w:val="006E31C3"/>
    <w:rsid w:val="006E3386"/>
    <w:rsid w:val="006F1A8B"/>
    <w:rsid w:val="006F3B7F"/>
    <w:rsid w:val="006F4720"/>
    <w:rsid w:val="006F51F9"/>
    <w:rsid w:val="006F5974"/>
    <w:rsid w:val="006F7C06"/>
    <w:rsid w:val="007056B6"/>
    <w:rsid w:val="0070640B"/>
    <w:rsid w:val="00727A86"/>
    <w:rsid w:val="00740D29"/>
    <w:rsid w:val="00744114"/>
    <w:rsid w:val="00750511"/>
    <w:rsid w:val="00754ED5"/>
    <w:rsid w:val="0076283E"/>
    <w:rsid w:val="00773CB2"/>
    <w:rsid w:val="007740E5"/>
    <w:rsid w:val="007B3ED6"/>
    <w:rsid w:val="007B49E9"/>
    <w:rsid w:val="007C4A68"/>
    <w:rsid w:val="007D0A88"/>
    <w:rsid w:val="007E35A5"/>
    <w:rsid w:val="007F35E1"/>
    <w:rsid w:val="007F5123"/>
    <w:rsid w:val="007F6CD8"/>
    <w:rsid w:val="008270D8"/>
    <w:rsid w:val="00832654"/>
    <w:rsid w:val="008457BF"/>
    <w:rsid w:val="00850E94"/>
    <w:rsid w:val="008547D0"/>
    <w:rsid w:val="00856184"/>
    <w:rsid w:val="00860FA4"/>
    <w:rsid w:val="0086127D"/>
    <w:rsid w:val="0086553D"/>
    <w:rsid w:val="0087344E"/>
    <w:rsid w:val="0087717B"/>
    <w:rsid w:val="008A1B7D"/>
    <w:rsid w:val="008A5E1F"/>
    <w:rsid w:val="008A5E65"/>
    <w:rsid w:val="008B74CE"/>
    <w:rsid w:val="008D004F"/>
    <w:rsid w:val="008D756F"/>
    <w:rsid w:val="008E518E"/>
    <w:rsid w:val="008E734C"/>
    <w:rsid w:val="008F3841"/>
    <w:rsid w:val="00922677"/>
    <w:rsid w:val="00926148"/>
    <w:rsid w:val="00937B02"/>
    <w:rsid w:val="009460D4"/>
    <w:rsid w:val="00946729"/>
    <w:rsid w:val="0094740B"/>
    <w:rsid w:val="009522D4"/>
    <w:rsid w:val="009640A3"/>
    <w:rsid w:val="0097163A"/>
    <w:rsid w:val="009842CA"/>
    <w:rsid w:val="00985D26"/>
    <w:rsid w:val="00991D8E"/>
    <w:rsid w:val="009A06C7"/>
    <w:rsid w:val="009A0E18"/>
    <w:rsid w:val="009B03F2"/>
    <w:rsid w:val="009B1285"/>
    <w:rsid w:val="009C73F8"/>
    <w:rsid w:val="009D09E2"/>
    <w:rsid w:val="009D139C"/>
    <w:rsid w:val="009E08C7"/>
    <w:rsid w:val="00A05F3B"/>
    <w:rsid w:val="00A070C1"/>
    <w:rsid w:val="00A07F0A"/>
    <w:rsid w:val="00A11341"/>
    <w:rsid w:val="00A36E1A"/>
    <w:rsid w:val="00A55559"/>
    <w:rsid w:val="00A70D33"/>
    <w:rsid w:val="00A92C37"/>
    <w:rsid w:val="00AB5146"/>
    <w:rsid w:val="00AD7A20"/>
    <w:rsid w:val="00AF330C"/>
    <w:rsid w:val="00B000B1"/>
    <w:rsid w:val="00B0720A"/>
    <w:rsid w:val="00B23FC4"/>
    <w:rsid w:val="00B36659"/>
    <w:rsid w:val="00B4163D"/>
    <w:rsid w:val="00B44693"/>
    <w:rsid w:val="00B44A36"/>
    <w:rsid w:val="00B45B2F"/>
    <w:rsid w:val="00B468A2"/>
    <w:rsid w:val="00B4754A"/>
    <w:rsid w:val="00B57A3A"/>
    <w:rsid w:val="00B60C00"/>
    <w:rsid w:val="00B61C9A"/>
    <w:rsid w:val="00B6593D"/>
    <w:rsid w:val="00B66BC7"/>
    <w:rsid w:val="00B85BA5"/>
    <w:rsid w:val="00B90D81"/>
    <w:rsid w:val="00BA4215"/>
    <w:rsid w:val="00BA5F5A"/>
    <w:rsid w:val="00BE0CF9"/>
    <w:rsid w:val="00C037EB"/>
    <w:rsid w:val="00C07225"/>
    <w:rsid w:val="00C26365"/>
    <w:rsid w:val="00C30CE1"/>
    <w:rsid w:val="00C4323D"/>
    <w:rsid w:val="00C469CC"/>
    <w:rsid w:val="00C4798A"/>
    <w:rsid w:val="00C5517C"/>
    <w:rsid w:val="00C60AE7"/>
    <w:rsid w:val="00C64A65"/>
    <w:rsid w:val="00C661C9"/>
    <w:rsid w:val="00C73AD2"/>
    <w:rsid w:val="00C92898"/>
    <w:rsid w:val="00C9631D"/>
    <w:rsid w:val="00CC148E"/>
    <w:rsid w:val="00CC44DE"/>
    <w:rsid w:val="00CC7B18"/>
    <w:rsid w:val="00CF0DDA"/>
    <w:rsid w:val="00CF142E"/>
    <w:rsid w:val="00CF6C79"/>
    <w:rsid w:val="00D00A73"/>
    <w:rsid w:val="00D07517"/>
    <w:rsid w:val="00D107E7"/>
    <w:rsid w:val="00D12DDC"/>
    <w:rsid w:val="00D41050"/>
    <w:rsid w:val="00D465D4"/>
    <w:rsid w:val="00D47CCC"/>
    <w:rsid w:val="00D51EA4"/>
    <w:rsid w:val="00D55CC1"/>
    <w:rsid w:val="00D63E98"/>
    <w:rsid w:val="00D70BD6"/>
    <w:rsid w:val="00D71F8B"/>
    <w:rsid w:val="00D81359"/>
    <w:rsid w:val="00D858B7"/>
    <w:rsid w:val="00D97B36"/>
    <w:rsid w:val="00DA34A4"/>
    <w:rsid w:val="00DB0732"/>
    <w:rsid w:val="00DC10FF"/>
    <w:rsid w:val="00DC30D7"/>
    <w:rsid w:val="00DD2437"/>
    <w:rsid w:val="00DD786F"/>
    <w:rsid w:val="00DF3F22"/>
    <w:rsid w:val="00E00F1A"/>
    <w:rsid w:val="00E01AA5"/>
    <w:rsid w:val="00E05F66"/>
    <w:rsid w:val="00E23033"/>
    <w:rsid w:val="00E26560"/>
    <w:rsid w:val="00E32881"/>
    <w:rsid w:val="00E34C1C"/>
    <w:rsid w:val="00E36F43"/>
    <w:rsid w:val="00E43047"/>
    <w:rsid w:val="00E6215F"/>
    <w:rsid w:val="00E73E4C"/>
    <w:rsid w:val="00E779B7"/>
    <w:rsid w:val="00E960D6"/>
    <w:rsid w:val="00EA6168"/>
    <w:rsid w:val="00EB105F"/>
    <w:rsid w:val="00EB16E6"/>
    <w:rsid w:val="00ED53B5"/>
    <w:rsid w:val="00F119E5"/>
    <w:rsid w:val="00F149D8"/>
    <w:rsid w:val="00F21032"/>
    <w:rsid w:val="00F26893"/>
    <w:rsid w:val="00F3087A"/>
    <w:rsid w:val="00F4244B"/>
    <w:rsid w:val="00F475BE"/>
    <w:rsid w:val="00F547F8"/>
    <w:rsid w:val="00F54DA4"/>
    <w:rsid w:val="00F82C60"/>
    <w:rsid w:val="00F9184E"/>
    <w:rsid w:val="00F91892"/>
    <w:rsid w:val="00F97E67"/>
    <w:rsid w:val="00FD0D96"/>
    <w:rsid w:val="00FE233C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786FEC6"/>
  <w15:docId w15:val="{9820CB67-EE09-4281-B424-0D60A8B65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1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text">
    <w:name w:val="text"/>
    <w:link w:val="textChar2"/>
    <w:rsid w:val="00F54DA4"/>
    <w:pPr>
      <w:spacing w:after="6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textChar2">
    <w:name w:val="text Char2"/>
    <w:link w:val="text"/>
    <w:rsid w:val="00F54DA4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43938-CDE9-4BB5-9416-46B972E6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2480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betakova</cp:lastModifiedBy>
  <cp:revision>33</cp:revision>
  <cp:lastPrinted>2016-08-12T09:06:00Z</cp:lastPrinted>
  <dcterms:created xsi:type="dcterms:W3CDTF">2015-06-10T07:15:00Z</dcterms:created>
  <dcterms:modified xsi:type="dcterms:W3CDTF">2016-08-12T09:08:00Z</dcterms:modified>
</cp:coreProperties>
</file>